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5A" w:rsidRPr="00A03EAA" w:rsidRDefault="0073775A" w:rsidP="00E84C03">
      <w:pPr>
        <w:pStyle w:val="ListDash2"/>
        <w:numPr>
          <w:ilvl w:val="0"/>
          <w:numId w:val="0"/>
        </w:numPr>
        <w:spacing w:after="120"/>
        <w:rPr>
          <w:b/>
          <w:szCs w:val="24"/>
          <w:lang w:val="es-CR"/>
        </w:rPr>
      </w:pPr>
      <w:bookmarkStart w:id="0" w:name="_GoBack"/>
      <w:bookmarkEnd w:id="0"/>
      <w:r w:rsidRPr="00A03EAA">
        <w:rPr>
          <w:b/>
          <w:szCs w:val="24"/>
          <w:lang w:val="es-CR"/>
        </w:rPr>
        <w:t>Tabl</w:t>
      </w:r>
      <w:r w:rsidR="00A03EAA" w:rsidRPr="00A03EAA">
        <w:rPr>
          <w:b/>
          <w:szCs w:val="24"/>
          <w:lang w:val="es-CR"/>
        </w:rPr>
        <w:t>a</w:t>
      </w:r>
      <w:r w:rsidRPr="00A03EAA">
        <w:rPr>
          <w:b/>
          <w:szCs w:val="24"/>
          <w:lang w:val="es-CR"/>
        </w:rPr>
        <w:t xml:space="preserve"> </w:t>
      </w:r>
      <w:r w:rsidR="0094722D">
        <w:rPr>
          <w:b/>
          <w:szCs w:val="24"/>
          <w:lang w:val="es-CR"/>
        </w:rPr>
        <w:t>2</w:t>
      </w:r>
      <w:r w:rsidRPr="00A03EAA">
        <w:rPr>
          <w:b/>
          <w:szCs w:val="24"/>
          <w:lang w:val="es-CR"/>
        </w:rPr>
        <w:t xml:space="preserve">: </w:t>
      </w:r>
      <w:r w:rsidR="00A03EAA" w:rsidRPr="00A03EAA">
        <w:rPr>
          <w:b/>
          <w:szCs w:val="24"/>
          <w:lang w:val="es-CR"/>
        </w:rPr>
        <w:t>Lista de establecimientos autorizados para exportar</w:t>
      </w:r>
      <w:r w:rsidR="00E4331D">
        <w:rPr>
          <w:b/>
          <w:szCs w:val="24"/>
          <w:lang w:val="es-CR"/>
        </w:rPr>
        <w:t xml:space="preserve"> a Costa Rica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05"/>
        <w:gridCol w:w="3634"/>
        <w:gridCol w:w="970"/>
        <w:gridCol w:w="1636"/>
        <w:gridCol w:w="1200"/>
        <w:gridCol w:w="1307"/>
        <w:gridCol w:w="1469"/>
      </w:tblGrid>
      <w:tr w:rsidR="00266DF6" w:rsidRPr="00763849" w:rsidTr="00266DF6">
        <w:tc>
          <w:tcPr>
            <w:tcW w:w="536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spacing w:before="40" w:after="40"/>
              <w:ind w:left="0"/>
              <w:jc w:val="center"/>
              <w:rPr>
                <w:rFonts w:ascii="Calibri" w:eastAsia="Calibri" w:hAnsi="Calibri"/>
                <w:b/>
                <w:sz w:val="20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>Número de autorización</w:t>
            </w:r>
          </w:p>
        </w:tc>
        <w:tc>
          <w:tcPr>
            <w:tcW w:w="834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spacing w:before="40" w:after="40"/>
              <w:ind w:left="0"/>
              <w:jc w:val="center"/>
              <w:rPr>
                <w:rFonts w:ascii="Calibri" w:eastAsia="Calibri" w:hAnsi="Calibri"/>
                <w:b/>
                <w:sz w:val="20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>Nombre del establecimiento</w:t>
            </w:r>
          </w:p>
        </w:tc>
        <w:tc>
          <w:tcPr>
            <w:tcW w:w="1309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tabs>
                <w:tab w:val="left" w:pos="2370"/>
              </w:tabs>
              <w:spacing w:before="40" w:after="40"/>
              <w:ind w:left="0"/>
              <w:rPr>
                <w:rFonts w:ascii="Calibri" w:eastAsia="Calibri" w:hAnsi="Calibri"/>
                <w:b/>
                <w:sz w:val="20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>Dirección incluyendo Ciudad y Provincia, Región o Estado</w:t>
            </w:r>
          </w:p>
        </w:tc>
        <w:tc>
          <w:tcPr>
            <w:tcW w:w="357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spacing w:before="40" w:after="40"/>
              <w:ind w:left="-108" w:right="-108"/>
              <w:jc w:val="center"/>
              <w:rPr>
                <w:rFonts w:ascii="Calibri" w:eastAsia="Calibri" w:hAnsi="Calibri"/>
                <w:b/>
                <w:sz w:val="20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 xml:space="preserve">Categoría </w:t>
            </w:r>
            <w:r w:rsidRPr="00763849">
              <w:rPr>
                <w:rFonts w:ascii="Calibri" w:eastAsia="Calibri" w:hAnsi="Calibri"/>
                <w:b/>
                <w:sz w:val="20"/>
                <w:vertAlign w:val="superscript"/>
                <w:lang w:val="es-CR"/>
              </w:rPr>
              <w:t>(1)</w:t>
            </w:r>
          </w:p>
        </w:tc>
        <w:tc>
          <w:tcPr>
            <w:tcW w:w="595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spacing w:before="40" w:after="40"/>
              <w:ind w:left="0"/>
              <w:jc w:val="center"/>
              <w:rPr>
                <w:rFonts w:ascii="Calibri" w:eastAsia="Calibri" w:hAnsi="Calibri"/>
                <w:b/>
                <w:sz w:val="20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 xml:space="preserve">Producto </w:t>
            </w:r>
            <w:r w:rsidRPr="00763849">
              <w:rPr>
                <w:rFonts w:ascii="Calibri" w:eastAsia="Calibri" w:hAnsi="Calibri"/>
                <w:b/>
                <w:sz w:val="20"/>
                <w:vertAlign w:val="superscript"/>
                <w:lang w:val="es-CR"/>
              </w:rPr>
              <w:t>(2)</w:t>
            </w:r>
          </w:p>
        </w:tc>
        <w:tc>
          <w:tcPr>
            <w:tcW w:w="357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spacing w:before="40" w:after="40"/>
              <w:ind w:left="-108" w:right="-108"/>
              <w:jc w:val="center"/>
              <w:rPr>
                <w:rFonts w:ascii="Calibri" w:eastAsia="Calibri" w:hAnsi="Calibri"/>
                <w:b/>
                <w:sz w:val="20"/>
                <w:lang w:val="es-CR"/>
              </w:rPr>
            </w:pPr>
            <w:r>
              <w:rPr>
                <w:rFonts w:ascii="Calibri" w:eastAsia="Calibri" w:hAnsi="Calibri"/>
                <w:b/>
                <w:sz w:val="20"/>
                <w:lang w:val="es-CR"/>
              </w:rPr>
              <w:t>Método de conservación</w:t>
            </w: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 xml:space="preserve"> </w:t>
            </w:r>
            <w:r w:rsidRPr="00763849">
              <w:rPr>
                <w:rFonts w:ascii="Calibri" w:eastAsia="Calibri" w:hAnsi="Calibri"/>
                <w:b/>
                <w:sz w:val="20"/>
                <w:vertAlign w:val="superscript"/>
                <w:lang w:val="es-CR"/>
              </w:rPr>
              <w:t>(3)</w:t>
            </w:r>
          </w:p>
        </w:tc>
        <w:tc>
          <w:tcPr>
            <w:tcW w:w="477" w:type="pct"/>
            <w:shd w:val="clear" w:color="auto" w:fill="F2F2F2"/>
          </w:tcPr>
          <w:p w:rsidR="00266DF6" w:rsidRPr="00763849" w:rsidRDefault="00266DF6" w:rsidP="00763849">
            <w:pPr>
              <w:pStyle w:val="Text2"/>
              <w:spacing w:before="40" w:after="40"/>
              <w:ind w:left="0"/>
              <w:jc w:val="center"/>
              <w:rPr>
                <w:rFonts w:ascii="Calibri" w:eastAsia="Calibri" w:hAnsi="Calibri"/>
                <w:b/>
                <w:sz w:val="20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>Especies</w:t>
            </w:r>
          </w:p>
        </w:tc>
        <w:tc>
          <w:tcPr>
            <w:tcW w:w="535" w:type="pct"/>
            <w:shd w:val="clear" w:color="auto" w:fill="F2F2F2"/>
          </w:tcPr>
          <w:p w:rsidR="00266DF6" w:rsidRPr="00763849" w:rsidRDefault="00266DF6" w:rsidP="00CC0B0B">
            <w:pPr>
              <w:pStyle w:val="Text2"/>
              <w:spacing w:before="40" w:after="40"/>
              <w:ind w:left="0"/>
              <w:jc w:val="center"/>
              <w:rPr>
                <w:rFonts w:ascii="Calibri" w:eastAsia="Calibri" w:hAnsi="Calibri"/>
                <w:b/>
                <w:sz w:val="20"/>
                <w:vertAlign w:val="superscript"/>
                <w:lang w:val="es-CR"/>
              </w:rPr>
            </w:pPr>
            <w:r w:rsidRPr="00763849">
              <w:rPr>
                <w:rFonts w:ascii="Calibri" w:eastAsia="Calibri" w:hAnsi="Calibri"/>
                <w:b/>
                <w:sz w:val="20"/>
                <w:lang w:val="es-CR"/>
              </w:rPr>
              <w:t xml:space="preserve">Producción total </w:t>
            </w:r>
            <w:r w:rsidR="00CC0B0B">
              <w:rPr>
                <w:rFonts w:ascii="Calibri" w:eastAsia="Calibri" w:hAnsi="Calibri"/>
                <w:b/>
                <w:sz w:val="20"/>
                <w:lang w:val="es-CR"/>
              </w:rPr>
              <w:t>(toneladas</w:t>
            </w:r>
            <w:proofErr w:type="gramStart"/>
            <w:r w:rsidR="00CC0B0B">
              <w:rPr>
                <w:rFonts w:ascii="Calibri" w:eastAsia="Calibri" w:hAnsi="Calibri"/>
                <w:b/>
                <w:sz w:val="20"/>
                <w:lang w:val="es-CR"/>
              </w:rPr>
              <w:t>)</w:t>
            </w:r>
            <w:r w:rsidRPr="00763849">
              <w:rPr>
                <w:rFonts w:ascii="Calibri" w:eastAsia="Calibri" w:hAnsi="Calibri"/>
                <w:b/>
                <w:sz w:val="20"/>
                <w:vertAlign w:val="superscript"/>
                <w:lang w:val="es-CR"/>
              </w:rPr>
              <w:t>(</w:t>
            </w:r>
            <w:proofErr w:type="gramEnd"/>
            <w:r w:rsidRPr="00763849">
              <w:rPr>
                <w:rFonts w:ascii="Calibri" w:eastAsia="Calibri" w:hAnsi="Calibri"/>
                <w:b/>
                <w:sz w:val="20"/>
                <w:vertAlign w:val="superscript"/>
                <w:lang w:val="es-CR"/>
              </w:rPr>
              <w:t>4)</w:t>
            </w: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  <w:tr w:rsidR="00266DF6" w:rsidRPr="00763849" w:rsidTr="00266DF6">
        <w:tc>
          <w:tcPr>
            <w:tcW w:w="536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834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1309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9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35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477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  <w:tc>
          <w:tcPr>
            <w:tcW w:w="535" w:type="pct"/>
            <w:shd w:val="clear" w:color="auto" w:fill="auto"/>
          </w:tcPr>
          <w:p w:rsidR="00266DF6" w:rsidRPr="00763849" w:rsidRDefault="00266DF6" w:rsidP="00763849">
            <w:pPr>
              <w:ind w:right="28"/>
              <w:rPr>
                <w:rFonts w:ascii="Calibri" w:eastAsia="Calibri" w:hAnsi="Calibri"/>
                <w:b/>
                <w:sz w:val="16"/>
                <w:szCs w:val="16"/>
                <w:vertAlign w:val="superscript"/>
                <w:lang w:val="es-CR"/>
              </w:rPr>
            </w:pPr>
          </w:p>
        </w:tc>
      </w:tr>
    </w:tbl>
    <w:p w:rsidR="00763849" w:rsidRDefault="00763849" w:rsidP="00763849">
      <w:pPr>
        <w:ind w:right="28"/>
        <w:rPr>
          <w:b/>
          <w:sz w:val="16"/>
          <w:szCs w:val="16"/>
          <w:vertAlign w:val="superscript"/>
          <w:lang w:val="es-CR"/>
        </w:rPr>
      </w:pPr>
    </w:p>
    <w:p w:rsidR="00D3273F" w:rsidRPr="00B97FB7" w:rsidRDefault="00D3273F" w:rsidP="00763849">
      <w:pPr>
        <w:ind w:right="28"/>
        <w:rPr>
          <w:b/>
          <w:sz w:val="16"/>
          <w:szCs w:val="16"/>
          <w:vertAlign w:val="superscript"/>
          <w:lang w:val="es-CR"/>
        </w:rPr>
      </w:pPr>
    </w:p>
    <w:p w:rsidR="00CC11C1" w:rsidRPr="00CC11C1" w:rsidRDefault="00CC11C1" w:rsidP="00B97FB7">
      <w:pPr>
        <w:ind w:right="28"/>
        <w:rPr>
          <w:b/>
          <w:sz w:val="16"/>
          <w:szCs w:val="16"/>
          <w:vertAlign w:val="superscript"/>
          <w:lang w:val="es-CR"/>
        </w:rPr>
      </w:pPr>
      <w:r w:rsidRPr="00CC11C1">
        <w:rPr>
          <w:b/>
          <w:sz w:val="16"/>
          <w:szCs w:val="16"/>
          <w:vertAlign w:val="superscript"/>
          <w:lang w:val="es-CR"/>
        </w:rPr>
        <w:t>NOMENCLATURA</w:t>
      </w:r>
    </w:p>
    <w:p w:rsidR="0073775A" w:rsidRPr="00B97FB7" w:rsidRDefault="0073775A" w:rsidP="00B97FB7">
      <w:pPr>
        <w:ind w:right="28"/>
        <w:rPr>
          <w:sz w:val="16"/>
          <w:szCs w:val="16"/>
          <w:vertAlign w:val="superscript"/>
          <w:lang w:val="es-CR"/>
        </w:rPr>
      </w:pPr>
      <w:r w:rsidRPr="00B97FB7">
        <w:rPr>
          <w:sz w:val="16"/>
          <w:szCs w:val="16"/>
          <w:vertAlign w:val="superscript"/>
          <w:lang w:val="es-CR"/>
        </w:rPr>
        <w:t>(</w:t>
      </w:r>
      <w:r w:rsidR="00B97FB7" w:rsidRPr="00B97FB7">
        <w:rPr>
          <w:sz w:val="16"/>
          <w:szCs w:val="16"/>
          <w:vertAlign w:val="superscript"/>
          <w:lang w:val="es-CR"/>
        </w:rPr>
        <w:t>1</w:t>
      </w:r>
      <w:r w:rsidRPr="00B97FB7">
        <w:rPr>
          <w:sz w:val="16"/>
          <w:szCs w:val="16"/>
          <w:vertAlign w:val="superscript"/>
          <w:lang w:val="es-CR"/>
        </w:rPr>
        <w:t>)</w:t>
      </w:r>
      <w:r w:rsidR="00B97FB7" w:rsidRPr="00B97FB7">
        <w:rPr>
          <w:rStyle w:val="Heading3Char"/>
          <w:sz w:val="16"/>
          <w:szCs w:val="16"/>
          <w:lang w:val="es-CR"/>
        </w:rPr>
        <w:t xml:space="preserve"> </w:t>
      </w:r>
      <w:r w:rsidR="00B97FB7" w:rsidRPr="00B97FB7">
        <w:rPr>
          <w:rStyle w:val="Heading3Char"/>
          <w:i w:val="0"/>
          <w:sz w:val="16"/>
          <w:szCs w:val="16"/>
          <w:lang w:val="es-CR"/>
        </w:rPr>
        <w:t>Utilice la siguiente abreviatura</w:t>
      </w:r>
      <w:r w:rsidRPr="00B97FB7">
        <w:rPr>
          <w:sz w:val="16"/>
          <w:szCs w:val="16"/>
          <w:lang w:val="es-CR"/>
        </w:rPr>
        <w:t xml:space="preserve">(s): </w:t>
      </w:r>
      <w:r w:rsidRPr="00B97FB7">
        <w:rPr>
          <w:b/>
          <w:sz w:val="16"/>
          <w:szCs w:val="16"/>
          <w:lang w:val="es-CR"/>
        </w:rPr>
        <w:t>PP</w:t>
      </w:r>
      <w:r w:rsidRPr="00B97FB7">
        <w:rPr>
          <w:sz w:val="16"/>
          <w:szCs w:val="16"/>
          <w:lang w:val="es-CR"/>
        </w:rPr>
        <w:t xml:space="preserve"> = </w:t>
      </w:r>
      <w:r w:rsidR="00B97FB7">
        <w:rPr>
          <w:sz w:val="16"/>
          <w:szCs w:val="16"/>
          <w:lang w:val="es-CR"/>
        </w:rPr>
        <w:t>Planta de proceso</w:t>
      </w:r>
      <w:r w:rsidRPr="00B97FB7">
        <w:rPr>
          <w:sz w:val="16"/>
          <w:szCs w:val="16"/>
          <w:lang w:val="es-CR"/>
        </w:rPr>
        <w:t xml:space="preserve">; </w:t>
      </w:r>
      <w:proofErr w:type="spellStart"/>
      <w:r w:rsidRPr="00B97FB7">
        <w:rPr>
          <w:b/>
          <w:sz w:val="16"/>
          <w:szCs w:val="16"/>
          <w:lang w:val="es-CR"/>
        </w:rPr>
        <w:t>PPa</w:t>
      </w:r>
      <w:proofErr w:type="spellEnd"/>
      <w:r w:rsidRPr="00B97FB7">
        <w:rPr>
          <w:sz w:val="16"/>
          <w:szCs w:val="16"/>
          <w:lang w:val="es-CR"/>
        </w:rPr>
        <w:t xml:space="preserve"> = </w:t>
      </w:r>
      <w:r w:rsidR="00B97FB7">
        <w:rPr>
          <w:sz w:val="16"/>
          <w:szCs w:val="16"/>
          <w:lang w:val="es-CR"/>
        </w:rPr>
        <w:t>Planta de proceso de productos acuícolas</w:t>
      </w:r>
      <w:r w:rsidRPr="00B97FB7">
        <w:rPr>
          <w:sz w:val="16"/>
          <w:szCs w:val="16"/>
          <w:lang w:val="es-CR"/>
        </w:rPr>
        <w:t xml:space="preserve">; </w:t>
      </w:r>
      <w:r w:rsidRPr="00B97FB7">
        <w:rPr>
          <w:b/>
          <w:sz w:val="16"/>
          <w:szCs w:val="16"/>
          <w:lang w:val="es-CR"/>
        </w:rPr>
        <w:t>ZV</w:t>
      </w:r>
      <w:r w:rsidRPr="00B97FB7">
        <w:rPr>
          <w:sz w:val="16"/>
          <w:szCs w:val="16"/>
          <w:lang w:val="es-CR"/>
        </w:rPr>
        <w:t xml:space="preserve"> = </w:t>
      </w:r>
      <w:r w:rsidR="00B97FB7">
        <w:rPr>
          <w:sz w:val="16"/>
          <w:szCs w:val="16"/>
          <w:lang w:val="es-CR"/>
        </w:rPr>
        <w:t>Barco congelador</w:t>
      </w:r>
      <w:r w:rsidRPr="00B97FB7">
        <w:rPr>
          <w:sz w:val="16"/>
          <w:szCs w:val="16"/>
          <w:lang w:val="es-CR"/>
        </w:rPr>
        <w:t xml:space="preserve">; </w:t>
      </w:r>
      <w:r w:rsidRPr="00B97FB7">
        <w:rPr>
          <w:b/>
          <w:sz w:val="16"/>
          <w:szCs w:val="16"/>
          <w:lang w:val="es-CR"/>
        </w:rPr>
        <w:t>FV</w:t>
      </w:r>
      <w:r w:rsidRPr="00B97FB7">
        <w:rPr>
          <w:sz w:val="16"/>
          <w:szCs w:val="16"/>
          <w:lang w:val="es-CR"/>
        </w:rPr>
        <w:t xml:space="preserve"> = </w:t>
      </w:r>
      <w:r w:rsidR="00B97FB7">
        <w:rPr>
          <w:sz w:val="16"/>
          <w:szCs w:val="16"/>
          <w:lang w:val="es-CR"/>
        </w:rPr>
        <w:t>Barco factoría</w:t>
      </w:r>
      <w:r w:rsidRPr="00B97FB7">
        <w:rPr>
          <w:sz w:val="16"/>
          <w:szCs w:val="16"/>
          <w:lang w:val="es-CR"/>
        </w:rPr>
        <w:t xml:space="preserve">; </w:t>
      </w:r>
      <w:r w:rsidRPr="00B97FB7">
        <w:rPr>
          <w:b/>
          <w:sz w:val="16"/>
          <w:szCs w:val="16"/>
          <w:lang w:val="es-CR"/>
        </w:rPr>
        <w:t xml:space="preserve">A </w:t>
      </w:r>
      <w:r w:rsidRPr="00B97FB7">
        <w:rPr>
          <w:sz w:val="16"/>
          <w:szCs w:val="16"/>
          <w:lang w:val="es-CR"/>
        </w:rPr>
        <w:t xml:space="preserve">= </w:t>
      </w:r>
      <w:r w:rsidR="00B97FB7">
        <w:rPr>
          <w:sz w:val="16"/>
          <w:szCs w:val="16"/>
          <w:lang w:val="es-CR"/>
        </w:rPr>
        <w:t>Almacén frigorífico</w:t>
      </w:r>
      <w:r w:rsidRPr="00B97FB7">
        <w:rPr>
          <w:sz w:val="16"/>
          <w:szCs w:val="16"/>
          <w:lang w:val="es-CR"/>
        </w:rPr>
        <w:t xml:space="preserve">. </w:t>
      </w:r>
    </w:p>
    <w:p w:rsidR="0073775A" w:rsidRPr="00B97FB7" w:rsidRDefault="00B97FB7" w:rsidP="00B97FB7">
      <w:pPr>
        <w:ind w:right="28"/>
        <w:rPr>
          <w:sz w:val="16"/>
          <w:szCs w:val="16"/>
          <w:lang w:val="es-CR"/>
        </w:rPr>
      </w:pPr>
      <w:r w:rsidRPr="00B97FB7">
        <w:rPr>
          <w:sz w:val="16"/>
          <w:szCs w:val="16"/>
          <w:vertAlign w:val="superscript"/>
          <w:lang w:val="es-CR"/>
        </w:rPr>
        <w:t>(2</w:t>
      </w:r>
      <w:r w:rsidR="0073775A" w:rsidRPr="00B97FB7">
        <w:rPr>
          <w:sz w:val="16"/>
          <w:szCs w:val="16"/>
          <w:vertAlign w:val="superscript"/>
          <w:lang w:val="es-CR"/>
        </w:rPr>
        <w:t>)</w:t>
      </w:r>
      <w:r w:rsidR="0073775A" w:rsidRPr="00B97FB7">
        <w:rPr>
          <w:sz w:val="16"/>
          <w:szCs w:val="16"/>
          <w:lang w:val="es-CR"/>
        </w:rPr>
        <w:t xml:space="preserve"> </w:t>
      </w:r>
      <w:r w:rsidRPr="00B97FB7">
        <w:rPr>
          <w:sz w:val="16"/>
          <w:szCs w:val="16"/>
          <w:lang w:val="es-CR"/>
        </w:rPr>
        <w:t>Utilice la siguiente abreviatura</w:t>
      </w:r>
      <w:r w:rsidR="0073775A" w:rsidRPr="00B97FB7">
        <w:rPr>
          <w:sz w:val="16"/>
          <w:szCs w:val="16"/>
          <w:lang w:val="es-CR"/>
        </w:rPr>
        <w:t xml:space="preserve">(s): </w:t>
      </w:r>
      <w:r w:rsidR="0073775A" w:rsidRPr="00B97FB7">
        <w:rPr>
          <w:b/>
          <w:sz w:val="16"/>
          <w:szCs w:val="16"/>
          <w:lang w:val="es-CR"/>
        </w:rPr>
        <w:t>U</w:t>
      </w:r>
      <w:r w:rsidR="0073775A" w:rsidRPr="00B97FB7">
        <w:rPr>
          <w:sz w:val="16"/>
          <w:szCs w:val="16"/>
          <w:lang w:val="es-CR"/>
        </w:rPr>
        <w:t xml:space="preserve"> = </w:t>
      </w:r>
      <w:r w:rsidRPr="00B97FB7">
        <w:rPr>
          <w:sz w:val="16"/>
          <w:szCs w:val="16"/>
          <w:lang w:val="es-CR"/>
        </w:rPr>
        <w:t>Producto entero (sin filetear)</w:t>
      </w:r>
      <w:r w:rsidR="0073775A" w:rsidRPr="00B97FB7">
        <w:rPr>
          <w:sz w:val="16"/>
          <w:szCs w:val="16"/>
          <w:lang w:val="es-CR"/>
        </w:rPr>
        <w:t xml:space="preserve">; </w:t>
      </w:r>
      <w:r w:rsidR="0073775A" w:rsidRPr="00B97FB7">
        <w:rPr>
          <w:b/>
          <w:sz w:val="16"/>
          <w:szCs w:val="16"/>
          <w:lang w:val="es-CR"/>
        </w:rPr>
        <w:t>L</w:t>
      </w:r>
      <w:r w:rsidR="0073775A" w:rsidRPr="00B97FB7">
        <w:rPr>
          <w:sz w:val="16"/>
          <w:szCs w:val="16"/>
          <w:lang w:val="es-CR"/>
        </w:rPr>
        <w:t xml:space="preserve"> = </w:t>
      </w:r>
      <w:r w:rsidR="006C0A1D" w:rsidRPr="00B97FB7">
        <w:rPr>
          <w:sz w:val="16"/>
          <w:szCs w:val="16"/>
          <w:lang w:val="es-CR"/>
        </w:rPr>
        <w:t>Fileteado</w:t>
      </w:r>
      <w:r w:rsidRPr="00B97FB7">
        <w:rPr>
          <w:sz w:val="16"/>
          <w:szCs w:val="16"/>
          <w:lang w:val="es-CR"/>
        </w:rPr>
        <w:t xml:space="preserve"> o troceado</w:t>
      </w:r>
      <w:r w:rsidR="0073775A" w:rsidRPr="00B97FB7">
        <w:rPr>
          <w:sz w:val="16"/>
          <w:szCs w:val="16"/>
          <w:lang w:val="es-CR"/>
        </w:rPr>
        <w:t xml:space="preserve">; </w:t>
      </w:r>
      <w:r w:rsidR="0073775A" w:rsidRPr="00B97FB7">
        <w:rPr>
          <w:b/>
          <w:sz w:val="16"/>
          <w:szCs w:val="16"/>
          <w:lang w:val="es-CR"/>
        </w:rPr>
        <w:t xml:space="preserve">S </w:t>
      </w:r>
      <w:r w:rsidR="0073775A" w:rsidRPr="00B97FB7">
        <w:rPr>
          <w:sz w:val="16"/>
          <w:szCs w:val="16"/>
          <w:lang w:val="es-CR"/>
        </w:rPr>
        <w:t xml:space="preserve">= </w:t>
      </w:r>
      <w:r>
        <w:rPr>
          <w:sz w:val="16"/>
          <w:szCs w:val="16"/>
          <w:lang w:val="es-CR"/>
        </w:rPr>
        <w:t>Salado</w:t>
      </w:r>
      <w:r w:rsidR="0073775A" w:rsidRPr="00B97FB7">
        <w:rPr>
          <w:sz w:val="16"/>
          <w:szCs w:val="16"/>
          <w:lang w:val="es-CR"/>
        </w:rPr>
        <w:t xml:space="preserve">; </w:t>
      </w:r>
      <w:r w:rsidR="0073775A" w:rsidRPr="00B97FB7">
        <w:rPr>
          <w:b/>
          <w:sz w:val="16"/>
          <w:szCs w:val="16"/>
          <w:lang w:val="es-CR"/>
        </w:rPr>
        <w:t>K</w:t>
      </w:r>
      <w:r w:rsidR="0073775A" w:rsidRPr="00B97FB7">
        <w:rPr>
          <w:sz w:val="16"/>
          <w:szCs w:val="16"/>
          <w:lang w:val="es-CR"/>
        </w:rPr>
        <w:t xml:space="preserve"> = </w:t>
      </w:r>
      <w:r>
        <w:rPr>
          <w:sz w:val="16"/>
          <w:szCs w:val="16"/>
          <w:lang w:val="es-CR"/>
        </w:rPr>
        <w:t>Ahumado</w:t>
      </w:r>
      <w:r w:rsidR="0073775A" w:rsidRPr="00B97FB7">
        <w:rPr>
          <w:sz w:val="16"/>
          <w:szCs w:val="16"/>
          <w:lang w:val="es-CR"/>
        </w:rPr>
        <w:t xml:space="preserve">; </w:t>
      </w:r>
      <w:r w:rsidR="0073775A" w:rsidRPr="00B97FB7">
        <w:rPr>
          <w:b/>
          <w:sz w:val="16"/>
          <w:szCs w:val="16"/>
          <w:lang w:val="es-CR"/>
        </w:rPr>
        <w:t>M</w:t>
      </w:r>
      <w:r w:rsidR="0073775A" w:rsidRPr="00B97FB7">
        <w:rPr>
          <w:sz w:val="16"/>
          <w:szCs w:val="16"/>
          <w:lang w:val="es-CR"/>
        </w:rPr>
        <w:t xml:space="preserve"> = </w:t>
      </w:r>
      <w:r>
        <w:rPr>
          <w:sz w:val="16"/>
          <w:szCs w:val="16"/>
          <w:lang w:val="es-CR"/>
        </w:rPr>
        <w:t>Marinado</w:t>
      </w:r>
      <w:r w:rsidR="0073775A" w:rsidRPr="00B97FB7">
        <w:rPr>
          <w:sz w:val="16"/>
          <w:szCs w:val="16"/>
          <w:lang w:val="es-CR"/>
        </w:rPr>
        <w:t xml:space="preserve">; </w:t>
      </w:r>
      <w:r w:rsidR="0073775A" w:rsidRPr="00B97FB7">
        <w:rPr>
          <w:b/>
          <w:sz w:val="16"/>
          <w:szCs w:val="16"/>
          <w:lang w:val="es-CR"/>
        </w:rPr>
        <w:t>C</w:t>
      </w:r>
      <w:r w:rsidR="0073775A" w:rsidRPr="00B97FB7">
        <w:rPr>
          <w:sz w:val="16"/>
          <w:szCs w:val="16"/>
          <w:lang w:val="es-CR"/>
        </w:rPr>
        <w:t xml:space="preserve"> = </w:t>
      </w:r>
      <w:r>
        <w:rPr>
          <w:sz w:val="16"/>
          <w:szCs w:val="16"/>
          <w:lang w:val="es-CR"/>
        </w:rPr>
        <w:t>Conservas</w:t>
      </w:r>
      <w:r w:rsidR="0073775A" w:rsidRPr="00B97FB7">
        <w:rPr>
          <w:sz w:val="16"/>
          <w:szCs w:val="16"/>
          <w:lang w:val="es-CR"/>
        </w:rPr>
        <w:t xml:space="preserve">; </w:t>
      </w:r>
      <w:r w:rsidR="0073775A" w:rsidRPr="00B97FB7">
        <w:rPr>
          <w:b/>
          <w:sz w:val="16"/>
          <w:szCs w:val="16"/>
          <w:lang w:val="es-CR"/>
        </w:rPr>
        <w:t>O</w:t>
      </w:r>
      <w:r w:rsidR="0073775A" w:rsidRPr="00B97FB7">
        <w:rPr>
          <w:sz w:val="16"/>
          <w:szCs w:val="16"/>
          <w:lang w:val="es-CR"/>
        </w:rPr>
        <w:t xml:space="preserve"> = </w:t>
      </w:r>
      <w:r>
        <w:rPr>
          <w:sz w:val="16"/>
          <w:szCs w:val="16"/>
          <w:lang w:val="es-CR"/>
        </w:rPr>
        <w:t xml:space="preserve">Otro </w:t>
      </w:r>
      <w:r w:rsidR="0073775A" w:rsidRPr="00B97FB7">
        <w:rPr>
          <w:sz w:val="16"/>
          <w:szCs w:val="16"/>
          <w:lang w:val="es-CR"/>
        </w:rPr>
        <w:t>(</w:t>
      </w:r>
      <w:r w:rsidR="004D45ED">
        <w:rPr>
          <w:sz w:val="16"/>
          <w:szCs w:val="16"/>
          <w:lang w:val="es-CR"/>
        </w:rPr>
        <w:t>u</w:t>
      </w:r>
      <w:r>
        <w:rPr>
          <w:sz w:val="16"/>
          <w:szCs w:val="16"/>
          <w:lang w:val="es-CR"/>
        </w:rPr>
        <w:t xml:space="preserve">tilice la casilla de </w:t>
      </w:r>
      <w:r w:rsidR="0073775A" w:rsidRPr="00B97FB7">
        <w:rPr>
          <w:sz w:val="16"/>
          <w:szCs w:val="16"/>
          <w:lang w:val="es-CR"/>
        </w:rPr>
        <w:t>“</w:t>
      </w:r>
      <w:r>
        <w:rPr>
          <w:sz w:val="16"/>
          <w:szCs w:val="16"/>
          <w:lang w:val="es-CR"/>
        </w:rPr>
        <w:t>Observaciones”).</w:t>
      </w:r>
    </w:p>
    <w:p w:rsidR="0073775A" w:rsidRDefault="0073775A" w:rsidP="00B97FB7">
      <w:pPr>
        <w:ind w:right="28"/>
        <w:rPr>
          <w:sz w:val="16"/>
          <w:szCs w:val="16"/>
          <w:lang w:val="es-CR"/>
        </w:rPr>
      </w:pPr>
      <w:r w:rsidRPr="00B97FB7">
        <w:rPr>
          <w:sz w:val="16"/>
          <w:szCs w:val="16"/>
          <w:vertAlign w:val="superscript"/>
          <w:lang w:val="es-CR"/>
        </w:rPr>
        <w:t>(</w:t>
      </w:r>
      <w:r w:rsidR="00B97FB7" w:rsidRPr="00B97FB7">
        <w:rPr>
          <w:sz w:val="16"/>
          <w:szCs w:val="16"/>
          <w:vertAlign w:val="superscript"/>
          <w:lang w:val="es-CR"/>
        </w:rPr>
        <w:t>3</w:t>
      </w:r>
      <w:r w:rsidRPr="00B97FB7">
        <w:rPr>
          <w:sz w:val="16"/>
          <w:szCs w:val="16"/>
          <w:vertAlign w:val="superscript"/>
          <w:lang w:val="es-CR"/>
        </w:rPr>
        <w:t>)</w:t>
      </w:r>
      <w:r w:rsidRPr="00B97FB7">
        <w:rPr>
          <w:sz w:val="16"/>
          <w:szCs w:val="16"/>
          <w:lang w:val="es-CR"/>
        </w:rPr>
        <w:t xml:space="preserve"> </w:t>
      </w:r>
      <w:r w:rsidR="00B97FB7" w:rsidRPr="00B97FB7">
        <w:rPr>
          <w:sz w:val="16"/>
          <w:szCs w:val="16"/>
          <w:lang w:val="es-CR"/>
        </w:rPr>
        <w:t>Utilice la siguiente abreviatura(</w:t>
      </w:r>
      <w:r w:rsidRPr="00B97FB7">
        <w:rPr>
          <w:sz w:val="16"/>
          <w:szCs w:val="16"/>
          <w:lang w:val="es-CR"/>
        </w:rPr>
        <w:t xml:space="preserve">s): </w:t>
      </w:r>
      <w:r w:rsidRPr="00B97FB7">
        <w:rPr>
          <w:b/>
          <w:sz w:val="16"/>
          <w:szCs w:val="16"/>
          <w:lang w:val="es-CR"/>
        </w:rPr>
        <w:t>R</w:t>
      </w:r>
      <w:r w:rsidRPr="00B97FB7">
        <w:rPr>
          <w:sz w:val="16"/>
          <w:szCs w:val="16"/>
          <w:lang w:val="es-CR"/>
        </w:rPr>
        <w:t xml:space="preserve"> = Refrigera</w:t>
      </w:r>
      <w:r w:rsidR="006C0A1D">
        <w:rPr>
          <w:sz w:val="16"/>
          <w:szCs w:val="16"/>
          <w:lang w:val="es-CR"/>
        </w:rPr>
        <w:t>do</w:t>
      </w:r>
      <w:r w:rsidRPr="00B97FB7">
        <w:rPr>
          <w:sz w:val="16"/>
          <w:szCs w:val="16"/>
          <w:lang w:val="es-CR"/>
        </w:rPr>
        <w:t xml:space="preserve">; </w:t>
      </w:r>
      <w:r w:rsidRPr="00B97FB7">
        <w:rPr>
          <w:b/>
          <w:sz w:val="16"/>
          <w:szCs w:val="16"/>
          <w:lang w:val="es-CR"/>
        </w:rPr>
        <w:t>F</w:t>
      </w:r>
      <w:r w:rsidRPr="00B97FB7">
        <w:rPr>
          <w:sz w:val="16"/>
          <w:szCs w:val="16"/>
          <w:lang w:val="es-CR"/>
        </w:rPr>
        <w:t xml:space="preserve"> = </w:t>
      </w:r>
      <w:r w:rsidR="006C0A1D">
        <w:rPr>
          <w:sz w:val="16"/>
          <w:szCs w:val="16"/>
          <w:lang w:val="es-CR"/>
        </w:rPr>
        <w:t>Congelado</w:t>
      </w:r>
      <w:r w:rsidRPr="00B97FB7">
        <w:rPr>
          <w:sz w:val="16"/>
          <w:szCs w:val="16"/>
          <w:lang w:val="es-CR"/>
        </w:rPr>
        <w:t>.</w:t>
      </w:r>
    </w:p>
    <w:p w:rsidR="00AE67AB" w:rsidRPr="00AE67AB" w:rsidRDefault="00AE67AB" w:rsidP="00B97FB7">
      <w:pPr>
        <w:ind w:right="28"/>
        <w:rPr>
          <w:i/>
          <w:sz w:val="16"/>
          <w:szCs w:val="16"/>
          <w:lang w:val="es-CR"/>
        </w:rPr>
      </w:pPr>
      <w:r>
        <w:rPr>
          <w:sz w:val="16"/>
          <w:szCs w:val="16"/>
          <w:vertAlign w:val="superscript"/>
          <w:lang w:val="es-CR"/>
        </w:rPr>
        <w:t>(4)</w:t>
      </w:r>
      <w:r>
        <w:rPr>
          <w:sz w:val="16"/>
          <w:szCs w:val="16"/>
          <w:lang w:val="es-CR"/>
        </w:rPr>
        <w:t xml:space="preserve"> Tome como base los datos del año anterior a la fecha de recibido del cuestionario</w:t>
      </w:r>
      <w:r w:rsidR="00CC0B0B">
        <w:rPr>
          <w:sz w:val="16"/>
          <w:szCs w:val="16"/>
          <w:lang w:val="es-CR"/>
        </w:rPr>
        <w:t>.</w:t>
      </w:r>
    </w:p>
    <w:p w:rsidR="00134435" w:rsidRPr="00B97FB7" w:rsidRDefault="00134435">
      <w:pPr>
        <w:rPr>
          <w:lang w:val="es-CR"/>
        </w:rPr>
      </w:pPr>
    </w:p>
    <w:sectPr w:rsidR="00134435" w:rsidRPr="00B97FB7" w:rsidSect="007377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5A"/>
    <w:rsid w:val="00000192"/>
    <w:rsid w:val="000009C7"/>
    <w:rsid w:val="0000380C"/>
    <w:rsid w:val="000053FE"/>
    <w:rsid w:val="00005CFD"/>
    <w:rsid w:val="00007199"/>
    <w:rsid w:val="000076C7"/>
    <w:rsid w:val="00007BD5"/>
    <w:rsid w:val="0001072B"/>
    <w:rsid w:val="00010DE6"/>
    <w:rsid w:val="00011480"/>
    <w:rsid w:val="000136B3"/>
    <w:rsid w:val="00013881"/>
    <w:rsid w:val="00013A40"/>
    <w:rsid w:val="00014A17"/>
    <w:rsid w:val="00016E33"/>
    <w:rsid w:val="0001724D"/>
    <w:rsid w:val="00017252"/>
    <w:rsid w:val="00017413"/>
    <w:rsid w:val="00021A70"/>
    <w:rsid w:val="00022BA9"/>
    <w:rsid w:val="00022F1F"/>
    <w:rsid w:val="000253CC"/>
    <w:rsid w:val="000254EB"/>
    <w:rsid w:val="00027474"/>
    <w:rsid w:val="0003099E"/>
    <w:rsid w:val="00031D90"/>
    <w:rsid w:val="00032690"/>
    <w:rsid w:val="00032701"/>
    <w:rsid w:val="000341ED"/>
    <w:rsid w:val="0003580A"/>
    <w:rsid w:val="000370B4"/>
    <w:rsid w:val="0003793E"/>
    <w:rsid w:val="00043361"/>
    <w:rsid w:val="000437C4"/>
    <w:rsid w:val="00046642"/>
    <w:rsid w:val="00046BB2"/>
    <w:rsid w:val="0004713C"/>
    <w:rsid w:val="00047FF5"/>
    <w:rsid w:val="0005052E"/>
    <w:rsid w:val="00050CCF"/>
    <w:rsid w:val="00052203"/>
    <w:rsid w:val="00052792"/>
    <w:rsid w:val="00053137"/>
    <w:rsid w:val="00053A6F"/>
    <w:rsid w:val="00055D2B"/>
    <w:rsid w:val="00056480"/>
    <w:rsid w:val="00057BD4"/>
    <w:rsid w:val="00060260"/>
    <w:rsid w:val="000612BA"/>
    <w:rsid w:val="00061B64"/>
    <w:rsid w:val="00061F1B"/>
    <w:rsid w:val="000635E5"/>
    <w:rsid w:val="000640D8"/>
    <w:rsid w:val="0007034A"/>
    <w:rsid w:val="00070783"/>
    <w:rsid w:val="00071489"/>
    <w:rsid w:val="000719A9"/>
    <w:rsid w:val="0007216F"/>
    <w:rsid w:val="00072E26"/>
    <w:rsid w:val="00072FC9"/>
    <w:rsid w:val="00073807"/>
    <w:rsid w:val="00073E5F"/>
    <w:rsid w:val="00073F11"/>
    <w:rsid w:val="000742A4"/>
    <w:rsid w:val="00074D63"/>
    <w:rsid w:val="00075A85"/>
    <w:rsid w:val="00075D0B"/>
    <w:rsid w:val="00076DFA"/>
    <w:rsid w:val="000779F7"/>
    <w:rsid w:val="00077F57"/>
    <w:rsid w:val="000841E2"/>
    <w:rsid w:val="000849E7"/>
    <w:rsid w:val="00084FF2"/>
    <w:rsid w:val="000854F7"/>
    <w:rsid w:val="00091C03"/>
    <w:rsid w:val="00092AE0"/>
    <w:rsid w:val="000933CC"/>
    <w:rsid w:val="000938AC"/>
    <w:rsid w:val="000946E7"/>
    <w:rsid w:val="000963CF"/>
    <w:rsid w:val="0009695E"/>
    <w:rsid w:val="00096BEF"/>
    <w:rsid w:val="000A0EE1"/>
    <w:rsid w:val="000A12B6"/>
    <w:rsid w:val="000A2841"/>
    <w:rsid w:val="000A28F0"/>
    <w:rsid w:val="000A33B0"/>
    <w:rsid w:val="000A39C8"/>
    <w:rsid w:val="000A6285"/>
    <w:rsid w:val="000A62CF"/>
    <w:rsid w:val="000B2EE7"/>
    <w:rsid w:val="000B5555"/>
    <w:rsid w:val="000B56B8"/>
    <w:rsid w:val="000C104D"/>
    <w:rsid w:val="000C2FB1"/>
    <w:rsid w:val="000C3FBE"/>
    <w:rsid w:val="000C3FFF"/>
    <w:rsid w:val="000C41E3"/>
    <w:rsid w:val="000C4E4E"/>
    <w:rsid w:val="000C5F77"/>
    <w:rsid w:val="000C6CD2"/>
    <w:rsid w:val="000C7628"/>
    <w:rsid w:val="000C7A85"/>
    <w:rsid w:val="000D3754"/>
    <w:rsid w:val="000D4ED9"/>
    <w:rsid w:val="000D5C77"/>
    <w:rsid w:val="000D6453"/>
    <w:rsid w:val="000D73DF"/>
    <w:rsid w:val="000D7D75"/>
    <w:rsid w:val="000E3C0A"/>
    <w:rsid w:val="000E658D"/>
    <w:rsid w:val="000E7B22"/>
    <w:rsid w:val="000F17E0"/>
    <w:rsid w:val="000F5093"/>
    <w:rsid w:val="000F5BC1"/>
    <w:rsid w:val="000F6BFA"/>
    <w:rsid w:val="001001E2"/>
    <w:rsid w:val="0010121C"/>
    <w:rsid w:val="00102E10"/>
    <w:rsid w:val="00102E73"/>
    <w:rsid w:val="001044D0"/>
    <w:rsid w:val="00104961"/>
    <w:rsid w:val="001054C0"/>
    <w:rsid w:val="00107B16"/>
    <w:rsid w:val="0011127D"/>
    <w:rsid w:val="0011305D"/>
    <w:rsid w:val="0011326D"/>
    <w:rsid w:val="001146DE"/>
    <w:rsid w:val="001158D6"/>
    <w:rsid w:val="0011692F"/>
    <w:rsid w:val="00117051"/>
    <w:rsid w:val="00122421"/>
    <w:rsid w:val="00122AFA"/>
    <w:rsid w:val="00123FB8"/>
    <w:rsid w:val="0012401B"/>
    <w:rsid w:val="00124255"/>
    <w:rsid w:val="00124399"/>
    <w:rsid w:val="00124C48"/>
    <w:rsid w:val="001255C0"/>
    <w:rsid w:val="001259A9"/>
    <w:rsid w:val="001259C3"/>
    <w:rsid w:val="00126FBC"/>
    <w:rsid w:val="00130D5D"/>
    <w:rsid w:val="001319A2"/>
    <w:rsid w:val="00131FE8"/>
    <w:rsid w:val="0013293F"/>
    <w:rsid w:val="00132AE2"/>
    <w:rsid w:val="00134435"/>
    <w:rsid w:val="00137CA6"/>
    <w:rsid w:val="00140DFD"/>
    <w:rsid w:val="00141933"/>
    <w:rsid w:val="0014197D"/>
    <w:rsid w:val="00141B4D"/>
    <w:rsid w:val="001429C0"/>
    <w:rsid w:val="0014328A"/>
    <w:rsid w:val="001435D8"/>
    <w:rsid w:val="00143CF1"/>
    <w:rsid w:val="0014571E"/>
    <w:rsid w:val="00146E73"/>
    <w:rsid w:val="001470C2"/>
    <w:rsid w:val="00150147"/>
    <w:rsid w:val="0015223F"/>
    <w:rsid w:val="001523E2"/>
    <w:rsid w:val="00152DA4"/>
    <w:rsid w:val="00153DD1"/>
    <w:rsid w:val="00154D26"/>
    <w:rsid w:val="00156F27"/>
    <w:rsid w:val="00160255"/>
    <w:rsid w:val="00160B65"/>
    <w:rsid w:val="0016360F"/>
    <w:rsid w:val="0016643B"/>
    <w:rsid w:val="00166736"/>
    <w:rsid w:val="00167312"/>
    <w:rsid w:val="00170CEF"/>
    <w:rsid w:val="00171ECD"/>
    <w:rsid w:val="00174590"/>
    <w:rsid w:val="001767EA"/>
    <w:rsid w:val="00176B0E"/>
    <w:rsid w:val="00186EC2"/>
    <w:rsid w:val="00192F53"/>
    <w:rsid w:val="00193794"/>
    <w:rsid w:val="00194561"/>
    <w:rsid w:val="00194588"/>
    <w:rsid w:val="00196CD8"/>
    <w:rsid w:val="00196E75"/>
    <w:rsid w:val="00197D60"/>
    <w:rsid w:val="001A0EC1"/>
    <w:rsid w:val="001A1478"/>
    <w:rsid w:val="001A332A"/>
    <w:rsid w:val="001A3B1E"/>
    <w:rsid w:val="001A4764"/>
    <w:rsid w:val="001A5442"/>
    <w:rsid w:val="001A6099"/>
    <w:rsid w:val="001B3816"/>
    <w:rsid w:val="001B4812"/>
    <w:rsid w:val="001B5326"/>
    <w:rsid w:val="001B5CBD"/>
    <w:rsid w:val="001B62CD"/>
    <w:rsid w:val="001B64EE"/>
    <w:rsid w:val="001B6FEA"/>
    <w:rsid w:val="001C0251"/>
    <w:rsid w:val="001C0582"/>
    <w:rsid w:val="001C07DD"/>
    <w:rsid w:val="001C0BBA"/>
    <w:rsid w:val="001C179B"/>
    <w:rsid w:val="001C17FE"/>
    <w:rsid w:val="001C3C0C"/>
    <w:rsid w:val="001C5384"/>
    <w:rsid w:val="001C5F06"/>
    <w:rsid w:val="001C6C66"/>
    <w:rsid w:val="001D01A0"/>
    <w:rsid w:val="001D0917"/>
    <w:rsid w:val="001D0B3E"/>
    <w:rsid w:val="001D16A5"/>
    <w:rsid w:val="001D1BD7"/>
    <w:rsid w:val="001D27C1"/>
    <w:rsid w:val="001D2D55"/>
    <w:rsid w:val="001D42A1"/>
    <w:rsid w:val="001D6963"/>
    <w:rsid w:val="001D7D52"/>
    <w:rsid w:val="001E0443"/>
    <w:rsid w:val="001E065E"/>
    <w:rsid w:val="001E0EB0"/>
    <w:rsid w:val="001E2CA9"/>
    <w:rsid w:val="001E2DBF"/>
    <w:rsid w:val="001E2FFB"/>
    <w:rsid w:val="001E329F"/>
    <w:rsid w:val="001E36AF"/>
    <w:rsid w:val="001E4AAE"/>
    <w:rsid w:val="001E4DA5"/>
    <w:rsid w:val="001E5B1A"/>
    <w:rsid w:val="001F01BB"/>
    <w:rsid w:val="001F03E8"/>
    <w:rsid w:val="001F163E"/>
    <w:rsid w:val="001F20F7"/>
    <w:rsid w:val="001F3D7A"/>
    <w:rsid w:val="001F40ED"/>
    <w:rsid w:val="001F61DF"/>
    <w:rsid w:val="001F6493"/>
    <w:rsid w:val="0020098A"/>
    <w:rsid w:val="00200A7A"/>
    <w:rsid w:val="00201A46"/>
    <w:rsid w:val="00203617"/>
    <w:rsid w:val="00205D6B"/>
    <w:rsid w:val="00205DA6"/>
    <w:rsid w:val="002065CC"/>
    <w:rsid w:val="002069F5"/>
    <w:rsid w:val="002100E0"/>
    <w:rsid w:val="002109A9"/>
    <w:rsid w:val="00210DDF"/>
    <w:rsid w:val="00210E4E"/>
    <w:rsid w:val="002112B4"/>
    <w:rsid w:val="002113C2"/>
    <w:rsid w:val="00211FF3"/>
    <w:rsid w:val="0021201F"/>
    <w:rsid w:val="00214274"/>
    <w:rsid w:val="00215797"/>
    <w:rsid w:val="00215BA1"/>
    <w:rsid w:val="00216BBA"/>
    <w:rsid w:val="0022112D"/>
    <w:rsid w:val="00224273"/>
    <w:rsid w:val="002244CB"/>
    <w:rsid w:val="00225B3F"/>
    <w:rsid w:val="00226EDE"/>
    <w:rsid w:val="00227F36"/>
    <w:rsid w:val="00230BD3"/>
    <w:rsid w:val="00231FC6"/>
    <w:rsid w:val="00233CDE"/>
    <w:rsid w:val="00234805"/>
    <w:rsid w:val="00234B55"/>
    <w:rsid w:val="00234EAC"/>
    <w:rsid w:val="002353BD"/>
    <w:rsid w:val="002370E3"/>
    <w:rsid w:val="0024036E"/>
    <w:rsid w:val="00240BAC"/>
    <w:rsid w:val="002416D6"/>
    <w:rsid w:val="00243EFF"/>
    <w:rsid w:val="002446F8"/>
    <w:rsid w:val="002453AC"/>
    <w:rsid w:val="00245A03"/>
    <w:rsid w:val="002479DB"/>
    <w:rsid w:val="00250165"/>
    <w:rsid w:val="00253509"/>
    <w:rsid w:val="00253972"/>
    <w:rsid w:val="00255345"/>
    <w:rsid w:val="0026056C"/>
    <w:rsid w:val="00261444"/>
    <w:rsid w:val="00261DC4"/>
    <w:rsid w:val="002620AB"/>
    <w:rsid w:val="002641C2"/>
    <w:rsid w:val="00264337"/>
    <w:rsid w:val="00264CB7"/>
    <w:rsid w:val="002660BE"/>
    <w:rsid w:val="00266DF6"/>
    <w:rsid w:val="00267AF1"/>
    <w:rsid w:val="00273D1E"/>
    <w:rsid w:val="0027507D"/>
    <w:rsid w:val="0027539B"/>
    <w:rsid w:val="002754E2"/>
    <w:rsid w:val="00275577"/>
    <w:rsid w:val="002771A1"/>
    <w:rsid w:val="002771A9"/>
    <w:rsid w:val="002771F5"/>
    <w:rsid w:val="00277503"/>
    <w:rsid w:val="0027794F"/>
    <w:rsid w:val="0028068D"/>
    <w:rsid w:val="00281172"/>
    <w:rsid w:val="0028277B"/>
    <w:rsid w:val="00283822"/>
    <w:rsid w:val="00283F7C"/>
    <w:rsid w:val="00290137"/>
    <w:rsid w:val="00290D81"/>
    <w:rsid w:val="00292C0D"/>
    <w:rsid w:val="00292FBB"/>
    <w:rsid w:val="002953C2"/>
    <w:rsid w:val="002955E3"/>
    <w:rsid w:val="00295A40"/>
    <w:rsid w:val="00295B84"/>
    <w:rsid w:val="00296978"/>
    <w:rsid w:val="002A0B52"/>
    <w:rsid w:val="002A2157"/>
    <w:rsid w:val="002A25DF"/>
    <w:rsid w:val="002A379F"/>
    <w:rsid w:val="002A37E4"/>
    <w:rsid w:val="002A5960"/>
    <w:rsid w:val="002A6C43"/>
    <w:rsid w:val="002B0382"/>
    <w:rsid w:val="002B3B67"/>
    <w:rsid w:val="002B3C45"/>
    <w:rsid w:val="002B483A"/>
    <w:rsid w:val="002C18B7"/>
    <w:rsid w:val="002C314A"/>
    <w:rsid w:val="002C3E43"/>
    <w:rsid w:val="002C466E"/>
    <w:rsid w:val="002C5193"/>
    <w:rsid w:val="002C548D"/>
    <w:rsid w:val="002C55FF"/>
    <w:rsid w:val="002C574F"/>
    <w:rsid w:val="002D1246"/>
    <w:rsid w:val="002D1771"/>
    <w:rsid w:val="002D19B8"/>
    <w:rsid w:val="002D2A25"/>
    <w:rsid w:val="002D32C5"/>
    <w:rsid w:val="002D68C4"/>
    <w:rsid w:val="002D68E9"/>
    <w:rsid w:val="002E00D0"/>
    <w:rsid w:val="002E01EC"/>
    <w:rsid w:val="002E23C2"/>
    <w:rsid w:val="002E25D7"/>
    <w:rsid w:val="002E3DEF"/>
    <w:rsid w:val="002E505A"/>
    <w:rsid w:val="002E633B"/>
    <w:rsid w:val="002E6A00"/>
    <w:rsid w:val="002E6FFE"/>
    <w:rsid w:val="002E72A4"/>
    <w:rsid w:val="002F1780"/>
    <w:rsid w:val="002F19D6"/>
    <w:rsid w:val="002F4D6D"/>
    <w:rsid w:val="002F64A5"/>
    <w:rsid w:val="0030037F"/>
    <w:rsid w:val="003004E6"/>
    <w:rsid w:val="003007A7"/>
    <w:rsid w:val="0030236E"/>
    <w:rsid w:val="00302CDB"/>
    <w:rsid w:val="00302E78"/>
    <w:rsid w:val="00303146"/>
    <w:rsid w:val="003038F7"/>
    <w:rsid w:val="00305326"/>
    <w:rsid w:val="00310A7E"/>
    <w:rsid w:val="003118B1"/>
    <w:rsid w:val="00311B1B"/>
    <w:rsid w:val="00312774"/>
    <w:rsid w:val="00312F4F"/>
    <w:rsid w:val="00314E54"/>
    <w:rsid w:val="00315463"/>
    <w:rsid w:val="00315E9F"/>
    <w:rsid w:val="00315FBE"/>
    <w:rsid w:val="003160B3"/>
    <w:rsid w:val="00316134"/>
    <w:rsid w:val="00316FD6"/>
    <w:rsid w:val="003172AA"/>
    <w:rsid w:val="00317420"/>
    <w:rsid w:val="00317CDB"/>
    <w:rsid w:val="0032208B"/>
    <w:rsid w:val="00322BE9"/>
    <w:rsid w:val="003230BB"/>
    <w:rsid w:val="003233BD"/>
    <w:rsid w:val="00323962"/>
    <w:rsid w:val="00323C6A"/>
    <w:rsid w:val="00324805"/>
    <w:rsid w:val="003256B2"/>
    <w:rsid w:val="003277F9"/>
    <w:rsid w:val="00327C2C"/>
    <w:rsid w:val="00330B24"/>
    <w:rsid w:val="003312A2"/>
    <w:rsid w:val="00331956"/>
    <w:rsid w:val="00331C00"/>
    <w:rsid w:val="00333A65"/>
    <w:rsid w:val="00333CE9"/>
    <w:rsid w:val="003346FC"/>
    <w:rsid w:val="00334C5D"/>
    <w:rsid w:val="00335170"/>
    <w:rsid w:val="00335560"/>
    <w:rsid w:val="00335C5E"/>
    <w:rsid w:val="0033607E"/>
    <w:rsid w:val="00337BEE"/>
    <w:rsid w:val="00341027"/>
    <w:rsid w:val="003420EC"/>
    <w:rsid w:val="003434E1"/>
    <w:rsid w:val="00343D3B"/>
    <w:rsid w:val="00344B28"/>
    <w:rsid w:val="00346D0B"/>
    <w:rsid w:val="00351115"/>
    <w:rsid w:val="003525E1"/>
    <w:rsid w:val="003532CC"/>
    <w:rsid w:val="00355C10"/>
    <w:rsid w:val="00357ADA"/>
    <w:rsid w:val="00357EAD"/>
    <w:rsid w:val="00360FDC"/>
    <w:rsid w:val="00363940"/>
    <w:rsid w:val="00363AC8"/>
    <w:rsid w:val="00365366"/>
    <w:rsid w:val="00365ECB"/>
    <w:rsid w:val="00366905"/>
    <w:rsid w:val="0037248D"/>
    <w:rsid w:val="00372DC0"/>
    <w:rsid w:val="00374E87"/>
    <w:rsid w:val="00376647"/>
    <w:rsid w:val="00376FC8"/>
    <w:rsid w:val="003802B0"/>
    <w:rsid w:val="00382E80"/>
    <w:rsid w:val="00383748"/>
    <w:rsid w:val="00383B53"/>
    <w:rsid w:val="00384857"/>
    <w:rsid w:val="00385079"/>
    <w:rsid w:val="003866A4"/>
    <w:rsid w:val="00387315"/>
    <w:rsid w:val="00390C17"/>
    <w:rsid w:val="0039438D"/>
    <w:rsid w:val="003948B1"/>
    <w:rsid w:val="00394D28"/>
    <w:rsid w:val="00395333"/>
    <w:rsid w:val="00395D81"/>
    <w:rsid w:val="003961CC"/>
    <w:rsid w:val="00396CDB"/>
    <w:rsid w:val="00397540"/>
    <w:rsid w:val="003A03E4"/>
    <w:rsid w:val="003A0948"/>
    <w:rsid w:val="003A1546"/>
    <w:rsid w:val="003A1C7D"/>
    <w:rsid w:val="003A2A42"/>
    <w:rsid w:val="003A2AC0"/>
    <w:rsid w:val="003B120E"/>
    <w:rsid w:val="003B141F"/>
    <w:rsid w:val="003B2188"/>
    <w:rsid w:val="003B34D2"/>
    <w:rsid w:val="003B56B2"/>
    <w:rsid w:val="003B5DC8"/>
    <w:rsid w:val="003B5FB6"/>
    <w:rsid w:val="003B6530"/>
    <w:rsid w:val="003C1367"/>
    <w:rsid w:val="003C2BEE"/>
    <w:rsid w:val="003C3F56"/>
    <w:rsid w:val="003C43E6"/>
    <w:rsid w:val="003C52E8"/>
    <w:rsid w:val="003C7100"/>
    <w:rsid w:val="003C762D"/>
    <w:rsid w:val="003D065E"/>
    <w:rsid w:val="003D070C"/>
    <w:rsid w:val="003E06B8"/>
    <w:rsid w:val="003E1442"/>
    <w:rsid w:val="003E4E3B"/>
    <w:rsid w:val="003E533B"/>
    <w:rsid w:val="003E6F50"/>
    <w:rsid w:val="003E7001"/>
    <w:rsid w:val="003F0352"/>
    <w:rsid w:val="003F21C0"/>
    <w:rsid w:val="003F23F9"/>
    <w:rsid w:val="003F2A45"/>
    <w:rsid w:val="003F4C95"/>
    <w:rsid w:val="003F6583"/>
    <w:rsid w:val="003F6E97"/>
    <w:rsid w:val="003F6EA4"/>
    <w:rsid w:val="0040082C"/>
    <w:rsid w:val="00402FCC"/>
    <w:rsid w:val="00404C85"/>
    <w:rsid w:val="00406C20"/>
    <w:rsid w:val="00410307"/>
    <w:rsid w:val="00410558"/>
    <w:rsid w:val="00411701"/>
    <w:rsid w:val="00411C94"/>
    <w:rsid w:val="00411D17"/>
    <w:rsid w:val="00411D42"/>
    <w:rsid w:val="0041311E"/>
    <w:rsid w:val="00413B84"/>
    <w:rsid w:val="0041601A"/>
    <w:rsid w:val="00416898"/>
    <w:rsid w:val="004213CC"/>
    <w:rsid w:val="00422360"/>
    <w:rsid w:val="004226EA"/>
    <w:rsid w:val="0042352D"/>
    <w:rsid w:val="00423F69"/>
    <w:rsid w:val="00425438"/>
    <w:rsid w:val="00425B93"/>
    <w:rsid w:val="00430668"/>
    <w:rsid w:val="004308E5"/>
    <w:rsid w:val="0043132B"/>
    <w:rsid w:val="004318C5"/>
    <w:rsid w:val="0043280C"/>
    <w:rsid w:val="004329F8"/>
    <w:rsid w:val="0043567A"/>
    <w:rsid w:val="004374C8"/>
    <w:rsid w:val="004376B9"/>
    <w:rsid w:val="004377A6"/>
    <w:rsid w:val="00437C30"/>
    <w:rsid w:val="0044010F"/>
    <w:rsid w:val="004407B9"/>
    <w:rsid w:val="00440A24"/>
    <w:rsid w:val="004422A2"/>
    <w:rsid w:val="00442CC5"/>
    <w:rsid w:val="0044340F"/>
    <w:rsid w:val="00443A2E"/>
    <w:rsid w:val="00443AAA"/>
    <w:rsid w:val="00445235"/>
    <w:rsid w:val="00445F0F"/>
    <w:rsid w:val="00446B84"/>
    <w:rsid w:val="00446E4B"/>
    <w:rsid w:val="00446FBA"/>
    <w:rsid w:val="00447555"/>
    <w:rsid w:val="004505AE"/>
    <w:rsid w:val="004510F2"/>
    <w:rsid w:val="00451991"/>
    <w:rsid w:val="00452657"/>
    <w:rsid w:val="00452A95"/>
    <w:rsid w:val="00452CF8"/>
    <w:rsid w:val="00454393"/>
    <w:rsid w:val="00454AF3"/>
    <w:rsid w:val="004566A1"/>
    <w:rsid w:val="00460E3E"/>
    <w:rsid w:val="004626A6"/>
    <w:rsid w:val="00463015"/>
    <w:rsid w:val="004667C6"/>
    <w:rsid w:val="004726FC"/>
    <w:rsid w:val="0047327A"/>
    <w:rsid w:val="004753E8"/>
    <w:rsid w:val="00476C89"/>
    <w:rsid w:val="00482308"/>
    <w:rsid w:val="0048321B"/>
    <w:rsid w:val="004838DD"/>
    <w:rsid w:val="004858A7"/>
    <w:rsid w:val="00486EE7"/>
    <w:rsid w:val="00487F1C"/>
    <w:rsid w:val="00490132"/>
    <w:rsid w:val="004901AC"/>
    <w:rsid w:val="00490B78"/>
    <w:rsid w:val="00491EF6"/>
    <w:rsid w:val="00492647"/>
    <w:rsid w:val="004934AE"/>
    <w:rsid w:val="00493B4F"/>
    <w:rsid w:val="00493D5F"/>
    <w:rsid w:val="004944A2"/>
    <w:rsid w:val="004963D6"/>
    <w:rsid w:val="00496570"/>
    <w:rsid w:val="004A0695"/>
    <w:rsid w:val="004A08DE"/>
    <w:rsid w:val="004A1642"/>
    <w:rsid w:val="004A24E6"/>
    <w:rsid w:val="004A31AB"/>
    <w:rsid w:val="004A327C"/>
    <w:rsid w:val="004A48E7"/>
    <w:rsid w:val="004A543A"/>
    <w:rsid w:val="004A61D0"/>
    <w:rsid w:val="004A73AD"/>
    <w:rsid w:val="004B043A"/>
    <w:rsid w:val="004B0942"/>
    <w:rsid w:val="004B10C0"/>
    <w:rsid w:val="004B12D1"/>
    <w:rsid w:val="004B155E"/>
    <w:rsid w:val="004B1BA3"/>
    <w:rsid w:val="004B36CB"/>
    <w:rsid w:val="004B3D44"/>
    <w:rsid w:val="004B4395"/>
    <w:rsid w:val="004B5E19"/>
    <w:rsid w:val="004B6FC7"/>
    <w:rsid w:val="004C15CC"/>
    <w:rsid w:val="004C1A20"/>
    <w:rsid w:val="004C561D"/>
    <w:rsid w:val="004C5E60"/>
    <w:rsid w:val="004C720E"/>
    <w:rsid w:val="004D0664"/>
    <w:rsid w:val="004D0DAE"/>
    <w:rsid w:val="004D2668"/>
    <w:rsid w:val="004D2BA8"/>
    <w:rsid w:val="004D324D"/>
    <w:rsid w:val="004D3FE4"/>
    <w:rsid w:val="004D4260"/>
    <w:rsid w:val="004D45ED"/>
    <w:rsid w:val="004D5B84"/>
    <w:rsid w:val="004D6587"/>
    <w:rsid w:val="004E10FA"/>
    <w:rsid w:val="004E333E"/>
    <w:rsid w:val="004E4CC2"/>
    <w:rsid w:val="004E67EF"/>
    <w:rsid w:val="004E7AB0"/>
    <w:rsid w:val="004F1008"/>
    <w:rsid w:val="004F3A2F"/>
    <w:rsid w:val="004F413A"/>
    <w:rsid w:val="004F51EB"/>
    <w:rsid w:val="004F6F1F"/>
    <w:rsid w:val="00500B7A"/>
    <w:rsid w:val="0050164B"/>
    <w:rsid w:val="00505770"/>
    <w:rsid w:val="00506019"/>
    <w:rsid w:val="00506B1E"/>
    <w:rsid w:val="00507513"/>
    <w:rsid w:val="00510514"/>
    <w:rsid w:val="00511520"/>
    <w:rsid w:val="00512094"/>
    <w:rsid w:val="00513B17"/>
    <w:rsid w:val="00513F13"/>
    <w:rsid w:val="00514221"/>
    <w:rsid w:val="00515C7C"/>
    <w:rsid w:val="005229ED"/>
    <w:rsid w:val="00522EC8"/>
    <w:rsid w:val="005247AD"/>
    <w:rsid w:val="00524882"/>
    <w:rsid w:val="00525B50"/>
    <w:rsid w:val="00526AC1"/>
    <w:rsid w:val="0053143E"/>
    <w:rsid w:val="00531942"/>
    <w:rsid w:val="00531EF4"/>
    <w:rsid w:val="00532D27"/>
    <w:rsid w:val="0053368C"/>
    <w:rsid w:val="00533A73"/>
    <w:rsid w:val="0053785E"/>
    <w:rsid w:val="005378C1"/>
    <w:rsid w:val="00537F74"/>
    <w:rsid w:val="00540C62"/>
    <w:rsid w:val="00540EC5"/>
    <w:rsid w:val="00541921"/>
    <w:rsid w:val="00541D2A"/>
    <w:rsid w:val="005421D0"/>
    <w:rsid w:val="00544AA1"/>
    <w:rsid w:val="00546DAA"/>
    <w:rsid w:val="0054703A"/>
    <w:rsid w:val="00553517"/>
    <w:rsid w:val="00554D07"/>
    <w:rsid w:val="0055698B"/>
    <w:rsid w:val="00557A67"/>
    <w:rsid w:val="0056187F"/>
    <w:rsid w:val="00561FA4"/>
    <w:rsid w:val="00562DFF"/>
    <w:rsid w:val="00562EFC"/>
    <w:rsid w:val="005630DA"/>
    <w:rsid w:val="00565497"/>
    <w:rsid w:val="00565889"/>
    <w:rsid w:val="00567F9F"/>
    <w:rsid w:val="005700FC"/>
    <w:rsid w:val="00570256"/>
    <w:rsid w:val="0057142A"/>
    <w:rsid w:val="00572DAE"/>
    <w:rsid w:val="00572DD4"/>
    <w:rsid w:val="0057303C"/>
    <w:rsid w:val="00574FBA"/>
    <w:rsid w:val="00575917"/>
    <w:rsid w:val="0057747B"/>
    <w:rsid w:val="005821D2"/>
    <w:rsid w:val="00582329"/>
    <w:rsid w:val="005837E5"/>
    <w:rsid w:val="00585066"/>
    <w:rsid w:val="0058544B"/>
    <w:rsid w:val="005861BF"/>
    <w:rsid w:val="005907B9"/>
    <w:rsid w:val="00591231"/>
    <w:rsid w:val="005912E2"/>
    <w:rsid w:val="00591502"/>
    <w:rsid w:val="00592462"/>
    <w:rsid w:val="00593183"/>
    <w:rsid w:val="00594659"/>
    <w:rsid w:val="00596C0C"/>
    <w:rsid w:val="00597955"/>
    <w:rsid w:val="005A0694"/>
    <w:rsid w:val="005A2630"/>
    <w:rsid w:val="005A2D3F"/>
    <w:rsid w:val="005A4335"/>
    <w:rsid w:val="005A5392"/>
    <w:rsid w:val="005A6BB7"/>
    <w:rsid w:val="005A6DE3"/>
    <w:rsid w:val="005B06A9"/>
    <w:rsid w:val="005B1B0A"/>
    <w:rsid w:val="005B27E1"/>
    <w:rsid w:val="005B3300"/>
    <w:rsid w:val="005B367C"/>
    <w:rsid w:val="005B3781"/>
    <w:rsid w:val="005B552A"/>
    <w:rsid w:val="005C5F54"/>
    <w:rsid w:val="005C5F7B"/>
    <w:rsid w:val="005C6547"/>
    <w:rsid w:val="005C66A5"/>
    <w:rsid w:val="005C6A58"/>
    <w:rsid w:val="005C7ECC"/>
    <w:rsid w:val="005D19B2"/>
    <w:rsid w:val="005D1AFC"/>
    <w:rsid w:val="005D2E46"/>
    <w:rsid w:val="005D4D55"/>
    <w:rsid w:val="005D5114"/>
    <w:rsid w:val="005D7225"/>
    <w:rsid w:val="005E1537"/>
    <w:rsid w:val="005E22EC"/>
    <w:rsid w:val="005E339F"/>
    <w:rsid w:val="005E4E5F"/>
    <w:rsid w:val="005E5504"/>
    <w:rsid w:val="005E66B4"/>
    <w:rsid w:val="005E6A40"/>
    <w:rsid w:val="005E7E45"/>
    <w:rsid w:val="005F0FF7"/>
    <w:rsid w:val="005F1767"/>
    <w:rsid w:val="005F3CC0"/>
    <w:rsid w:val="005F3EB3"/>
    <w:rsid w:val="005F4C3E"/>
    <w:rsid w:val="005F6DB5"/>
    <w:rsid w:val="005F7210"/>
    <w:rsid w:val="006003F2"/>
    <w:rsid w:val="00601747"/>
    <w:rsid w:val="0060264D"/>
    <w:rsid w:val="00602866"/>
    <w:rsid w:val="00603AD2"/>
    <w:rsid w:val="006068B0"/>
    <w:rsid w:val="006108D0"/>
    <w:rsid w:val="00610A3D"/>
    <w:rsid w:val="006111C5"/>
    <w:rsid w:val="0061274C"/>
    <w:rsid w:val="0061281C"/>
    <w:rsid w:val="0061383F"/>
    <w:rsid w:val="006138CC"/>
    <w:rsid w:val="006140D8"/>
    <w:rsid w:val="00615126"/>
    <w:rsid w:val="006166D0"/>
    <w:rsid w:val="0061690C"/>
    <w:rsid w:val="00616C97"/>
    <w:rsid w:val="006177E0"/>
    <w:rsid w:val="0062094D"/>
    <w:rsid w:val="00621690"/>
    <w:rsid w:val="00622AC2"/>
    <w:rsid w:val="00622B91"/>
    <w:rsid w:val="00623A85"/>
    <w:rsid w:val="00624C79"/>
    <w:rsid w:val="006303BF"/>
    <w:rsid w:val="00630C97"/>
    <w:rsid w:val="00631814"/>
    <w:rsid w:val="006321AF"/>
    <w:rsid w:val="006326D3"/>
    <w:rsid w:val="006331B3"/>
    <w:rsid w:val="00634EFD"/>
    <w:rsid w:val="00635A3C"/>
    <w:rsid w:val="00635E43"/>
    <w:rsid w:val="00636622"/>
    <w:rsid w:val="00637994"/>
    <w:rsid w:val="006420EC"/>
    <w:rsid w:val="00642577"/>
    <w:rsid w:val="0064271E"/>
    <w:rsid w:val="00643A14"/>
    <w:rsid w:val="00643B50"/>
    <w:rsid w:val="0064669C"/>
    <w:rsid w:val="006468AD"/>
    <w:rsid w:val="00646C8F"/>
    <w:rsid w:val="00650194"/>
    <w:rsid w:val="006532A2"/>
    <w:rsid w:val="00653FF8"/>
    <w:rsid w:val="006545C6"/>
    <w:rsid w:val="00654706"/>
    <w:rsid w:val="00655D51"/>
    <w:rsid w:val="00655E39"/>
    <w:rsid w:val="006566C1"/>
    <w:rsid w:val="00656C16"/>
    <w:rsid w:val="00656F8D"/>
    <w:rsid w:val="0066051F"/>
    <w:rsid w:val="006610B3"/>
    <w:rsid w:val="0066155D"/>
    <w:rsid w:val="00661B6A"/>
    <w:rsid w:val="006636BC"/>
    <w:rsid w:val="00670C28"/>
    <w:rsid w:val="00670C38"/>
    <w:rsid w:val="0067123F"/>
    <w:rsid w:val="00671C7A"/>
    <w:rsid w:val="00671D34"/>
    <w:rsid w:val="00672794"/>
    <w:rsid w:val="006736E9"/>
    <w:rsid w:val="006751FC"/>
    <w:rsid w:val="00676019"/>
    <w:rsid w:val="00677A80"/>
    <w:rsid w:val="00677C5E"/>
    <w:rsid w:val="00677DA0"/>
    <w:rsid w:val="00680B56"/>
    <w:rsid w:val="00681274"/>
    <w:rsid w:val="00681411"/>
    <w:rsid w:val="00683598"/>
    <w:rsid w:val="00684BD3"/>
    <w:rsid w:val="00685BD1"/>
    <w:rsid w:val="00685C0D"/>
    <w:rsid w:val="00686150"/>
    <w:rsid w:val="006919A3"/>
    <w:rsid w:val="00694FC2"/>
    <w:rsid w:val="0069561F"/>
    <w:rsid w:val="00695683"/>
    <w:rsid w:val="00695DE6"/>
    <w:rsid w:val="0069673A"/>
    <w:rsid w:val="00697063"/>
    <w:rsid w:val="00697250"/>
    <w:rsid w:val="00697C22"/>
    <w:rsid w:val="006A045E"/>
    <w:rsid w:val="006A1A52"/>
    <w:rsid w:val="006A27DC"/>
    <w:rsid w:val="006A2BFE"/>
    <w:rsid w:val="006A3281"/>
    <w:rsid w:val="006A4171"/>
    <w:rsid w:val="006A60DF"/>
    <w:rsid w:val="006A646E"/>
    <w:rsid w:val="006A6996"/>
    <w:rsid w:val="006A6FCC"/>
    <w:rsid w:val="006A766D"/>
    <w:rsid w:val="006A7A23"/>
    <w:rsid w:val="006B02C7"/>
    <w:rsid w:val="006B047D"/>
    <w:rsid w:val="006B0895"/>
    <w:rsid w:val="006B0E09"/>
    <w:rsid w:val="006B2EAC"/>
    <w:rsid w:val="006B4691"/>
    <w:rsid w:val="006B4885"/>
    <w:rsid w:val="006B4921"/>
    <w:rsid w:val="006B4BE7"/>
    <w:rsid w:val="006B646F"/>
    <w:rsid w:val="006B648B"/>
    <w:rsid w:val="006B7270"/>
    <w:rsid w:val="006B73DC"/>
    <w:rsid w:val="006B76E4"/>
    <w:rsid w:val="006B7CC0"/>
    <w:rsid w:val="006C0A1D"/>
    <w:rsid w:val="006C12EF"/>
    <w:rsid w:val="006C1BE3"/>
    <w:rsid w:val="006C2D5A"/>
    <w:rsid w:val="006C2F0F"/>
    <w:rsid w:val="006C325E"/>
    <w:rsid w:val="006C3CCE"/>
    <w:rsid w:val="006C462A"/>
    <w:rsid w:val="006C701A"/>
    <w:rsid w:val="006D116C"/>
    <w:rsid w:val="006D200E"/>
    <w:rsid w:val="006D2A65"/>
    <w:rsid w:val="006D6637"/>
    <w:rsid w:val="006D7B25"/>
    <w:rsid w:val="006E0676"/>
    <w:rsid w:val="006E27D0"/>
    <w:rsid w:val="006E369E"/>
    <w:rsid w:val="006E58EF"/>
    <w:rsid w:val="006E6869"/>
    <w:rsid w:val="006F1A92"/>
    <w:rsid w:val="006F38B3"/>
    <w:rsid w:val="006F3EF4"/>
    <w:rsid w:val="006F5141"/>
    <w:rsid w:val="006F5F84"/>
    <w:rsid w:val="006F6379"/>
    <w:rsid w:val="006F6BF2"/>
    <w:rsid w:val="006F796D"/>
    <w:rsid w:val="00700294"/>
    <w:rsid w:val="00702A90"/>
    <w:rsid w:val="007042E7"/>
    <w:rsid w:val="00704E71"/>
    <w:rsid w:val="00706250"/>
    <w:rsid w:val="00711B77"/>
    <w:rsid w:val="00711CCD"/>
    <w:rsid w:val="00713AC7"/>
    <w:rsid w:val="00714402"/>
    <w:rsid w:val="00721B94"/>
    <w:rsid w:val="00721EE5"/>
    <w:rsid w:val="007228C4"/>
    <w:rsid w:val="0072345E"/>
    <w:rsid w:val="0073175C"/>
    <w:rsid w:val="00731F08"/>
    <w:rsid w:val="0073677A"/>
    <w:rsid w:val="0073775A"/>
    <w:rsid w:val="0074380D"/>
    <w:rsid w:val="007439CA"/>
    <w:rsid w:val="007445C4"/>
    <w:rsid w:val="007449C6"/>
    <w:rsid w:val="00746A4E"/>
    <w:rsid w:val="00750A80"/>
    <w:rsid w:val="00751A0E"/>
    <w:rsid w:val="007529C7"/>
    <w:rsid w:val="00753F89"/>
    <w:rsid w:val="00755AF4"/>
    <w:rsid w:val="0075696D"/>
    <w:rsid w:val="007576E6"/>
    <w:rsid w:val="0075791E"/>
    <w:rsid w:val="00757CD1"/>
    <w:rsid w:val="00761DEF"/>
    <w:rsid w:val="007630A7"/>
    <w:rsid w:val="007633F4"/>
    <w:rsid w:val="00763849"/>
    <w:rsid w:val="00764047"/>
    <w:rsid w:val="0076460B"/>
    <w:rsid w:val="00765F7E"/>
    <w:rsid w:val="00766297"/>
    <w:rsid w:val="00767610"/>
    <w:rsid w:val="00770022"/>
    <w:rsid w:val="00771CC6"/>
    <w:rsid w:val="00771D55"/>
    <w:rsid w:val="0077252F"/>
    <w:rsid w:val="007736A4"/>
    <w:rsid w:val="00774A9D"/>
    <w:rsid w:val="00774DAE"/>
    <w:rsid w:val="00775E97"/>
    <w:rsid w:val="00776D00"/>
    <w:rsid w:val="0077730E"/>
    <w:rsid w:val="00777407"/>
    <w:rsid w:val="007813E5"/>
    <w:rsid w:val="00782989"/>
    <w:rsid w:val="0078330E"/>
    <w:rsid w:val="0078335B"/>
    <w:rsid w:val="007833D8"/>
    <w:rsid w:val="00783C55"/>
    <w:rsid w:val="007847A4"/>
    <w:rsid w:val="00785A95"/>
    <w:rsid w:val="0078739D"/>
    <w:rsid w:val="007875C3"/>
    <w:rsid w:val="00787B8D"/>
    <w:rsid w:val="00793076"/>
    <w:rsid w:val="00794FA4"/>
    <w:rsid w:val="00795152"/>
    <w:rsid w:val="00797150"/>
    <w:rsid w:val="00797A5E"/>
    <w:rsid w:val="007A0315"/>
    <w:rsid w:val="007A0C60"/>
    <w:rsid w:val="007A3600"/>
    <w:rsid w:val="007A4D77"/>
    <w:rsid w:val="007A77B5"/>
    <w:rsid w:val="007B1089"/>
    <w:rsid w:val="007B2908"/>
    <w:rsid w:val="007B2ACF"/>
    <w:rsid w:val="007B530B"/>
    <w:rsid w:val="007B5B3B"/>
    <w:rsid w:val="007B608F"/>
    <w:rsid w:val="007B6300"/>
    <w:rsid w:val="007B6E9B"/>
    <w:rsid w:val="007C031A"/>
    <w:rsid w:val="007C4313"/>
    <w:rsid w:val="007C54A9"/>
    <w:rsid w:val="007D0325"/>
    <w:rsid w:val="007D0879"/>
    <w:rsid w:val="007D0912"/>
    <w:rsid w:val="007D2A2E"/>
    <w:rsid w:val="007D2B2C"/>
    <w:rsid w:val="007D5A9C"/>
    <w:rsid w:val="007D6140"/>
    <w:rsid w:val="007D6ED6"/>
    <w:rsid w:val="007E45E6"/>
    <w:rsid w:val="007E4C5B"/>
    <w:rsid w:val="007E52E1"/>
    <w:rsid w:val="007E52F4"/>
    <w:rsid w:val="007E5CC7"/>
    <w:rsid w:val="007E65A3"/>
    <w:rsid w:val="007E79E4"/>
    <w:rsid w:val="007E7DF1"/>
    <w:rsid w:val="007F034B"/>
    <w:rsid w:val="007F1685"/>
    <w:rsid w:val="007F1733"/>
    <w:rsid w:val="007F1D4D"/>
    <w:rsid w:val="007F3DF0"/>
    <w:rsid w:val="007F5A6A"/>
    <w:rsid w:val="007F5BE0"/>
    <w:rsid w:val="007F5EBA"/>
    <w:rsid w:val="008014E0"/>
    <w:rsid w:val="00801927"/>
    <w:rsid w:val="00801CDA"/>
    <w:rsid w:val="008026E1"/>
    <w:rsid w:val="00802A40"/>
    <w:rsid w:val="00805E64"/>
    <w:rsid w:val="00806484"/>
    <w:rsid w:val="00807D85"/>
    <w:rsid w:val="00810B5B"/>
    <w:rsid w:val="00810CBA"/>
    <w:rsid w:val="00810E39"/>
    <w:rsid w:val="008121E6"/>
    <w:rsid w:val="008177D2"/>
    <w:rsid w:val="00820649"/>
    <w:rsid w:val="00820B05"/>
    <w:rsid w:val="008211EC"/>
    <w:rsid w:val="008219A4"/>
    <w:rsid w:val="00822D9B"/>
    <w:rsid w:val="00822F97"/>
    <w:rsid w:val="00823103"/>
    <w:rsid w:val="00823923"/>
    <w:rsid w:val="00824693"/>
    <w:rsid w:val="008249A7"/>
    <w:rsid w:val="00824F63"/>
    <w:rsid w:val="00825BC3"/>
    <w:rsid w:val="00826881"/>
    <w:rsid w:val="0082693F"/>
    <w:rsid w:val="00827494"/>
    <w:rsid w:val="008309B3"/>
    <w:rsid w:val="00831555"/>
    <w:rsid w:val="0083606B"/>
    <w:rsid w:val="0084160A"/>
    <w:rsid w:val="00841BD3"/>
    <w:rsid w:val="00841BFF"/>
    <w:rsid w:val="008424A9"/>
    <w:rsid w:val="008431C7"/>
    <w:rsid w:val="0084637A"/>
    <w:rsid w:val="008466D0"/>
    <w:rsid w:val="00847D25"/>
    <w:rsid w:val="00847E8F"/>
    <w:rsid w:val="00850517"/>
    <w:rsid w:val="0085109B"/>
    <w:rsid w:val="008517E0"/>
    <w:rsid w:val="0085196F"/>
    <w:rsid w:val="00851FD1"/>
    <w:rsid w:val="00854EAB"/>
    <w:rsid w:val="0086418A"/>
    <w:rsid w:val="00865000"/>
    <w:rsid w:val="00871B29"/>
    <w:rsid w:val="00872BD9"/>
    <w:rsid w:val="00873B13"/>
    <w:rsid w:val="008779F6"/>
    <w:rsid w:val="008804C3"/>
    <w:rsid w:val="0088242D"/>
    <w:rsid w:val="008825A7"/>
    <w:rsid w:val="008832D8"/>
    <w:rsid w:val="008859B8"/>
    <w:rsid w:val="00885C72"/>
    <w:rsid w:val="00887905"/>
    <w:rsid w:val="008907B3"/>
    <w:rsid w:val="0089119E"/>
    <w:rsid w:val="00891468"/>
    <w:rsid w:val="008919A9"/>
    <w:rsid w:val="008938D7"/>
    <w:rsid w:val="00895D99"/>
    <w:rsid w:val="008961C5"/>
    <w:rsid w:val="008965D8"/>
    <w:rsid w:val="008968B6"/>
    <w:rsid w:val="008977C8"/>
    <w:rsid w:val="008A0229"/>
    <w:rsid w:val="008A19E0"/>
    <w:rsid w:val="008A3CA4"/>
    <w:rsid w:val="008A3F53"/>
    <w:rsid w:val="008A4521"/>
    <w:rsid w:val="008A5F84"/>
    <w:rsid w:val="008A6591"/>
    <w:rsid w:val="008A7092"/>
    <w:rsid w:val="008B0957"/>
    <w:rsid w:val="008B37A6"/>
    <w:rsid w:val="008C087A"/>
    <w:rsid w:val="008C0CDF"/>
    <w:rsid w:val="008C121C"/>
    <w:rsid w:val="008C258E"/>
    <w:rsid w:val="008C2A8C"/>
    <w:rsid w:val="008C3607"/>
    <w:rsid w:val="008C4B3D"/>
    <w:rsid w:val="008C7D54"/>
    <w:rsid w:val="008D1FA1"/>
    <w:rsid w:val="008D4906"/>
    <w:rsid w:val="008D5129"/>
    <w:rsid w:val="008D7770"/>
    <w:rsid w:val="008E137D"/>
    <w:rsid w:val="008E1F91"/>
    <w:rsid w:val="008E6CC1"/>
    <w:rsid w:val="008E7355"/>
    <w:rsid w:val="008E7877"/>
    <w:rsid w:val="008E7BCC"/>
    <w:rsid w:val="008F07DE"/>
    <w:rsid w:val="008F1BDA"/>
    <w:rsid w:val="008F3724"/>
    <w:rsid w:val="008F3A33"/>
    <w:rsid w:val="008F45FB"/>
    <w:rsid w:val="008F476C"/>
    <w:rsid w:val="008F6CF8"/>
    <w:rsid w:val="009006BB"/>
    <w:rsid w:val="009010A6"/>
    <w:rsid w:val="00902FBE"/>
    <w:rsid w:val="00903657"/>
    <w:rsid w:val="00905BEB"/>
    <w:rsid w:val="009060A6"/>
    <w:rsid w:val="00906642"/>
    <w:rsid w:val="00906D10"/>
    <w:rsid w:val="00907CD0"/>
    <w:rsid w:val="00907CDB"/>
    <w:rsid w:val="00911D4A"/>
    <w:rsid w:val="00912C72"/>
    <w:rsid w:val="009143F6"/>
    <w:rsid w:val="00915A50"/>
    <w:rsid w:val="00916018"/>
    <w:rsid w:val="0091727E"/>
    <w:rsid w:val="009206B0"/>
    <w:rsid w:val="00921E03"/>
    <w:rsid w:val="00922261"/>
    <w:rsid w:val="009225F6"/>
    <w:rsid w:val="00923CB8"/>
    <w:rsid w:val="009257AD"/>
    <w:rsid w:val="00926AC6"/>
    <w:rsid w:val="00927048"/>
    <w:rsid w:val="009318AB"/>
    <w:rsid w:val="009323A1"/>
    <w:rsid w:val="00932B97"/>
    <w:rsid w:val="00936DEA"/>
    <w:rsid w:val="0093763B"/>
    <w:rsid w:val="00940DAE"/>
    <w:rsid w:val="00940E82"/>
    <w:rsid w:val="00942580"/>
    <w:rsid w:val="00942A9C"/>
    <w:rsid w:val="00943336"/>
    <w:rsid w:val="009461AD"/>
    <w:rsid w:val="0094722D"/>
    <w:rsid w:val="0095107E"/>
    <w:rsid w:val="00951D12"/>
    <w:rsid w:val="00951D9B"/>
    <w:rsid w:val="009524C2"/>
    <w:rsid w:val="00953A0D"/>
    <w:rsid w:val="00955804"/>
    <w:rsid w:val="00955DDC"/>
    <w:rsid w:val="009561B5"/>
    <w:rsid w:val="009600D9"/>
    <w:rsid w:val="0096104B"/>
    <w:rsid w:val="00961D9F"/>
    <w:rsid w:val="009655C8"/>
    <w:rsid w:val="009672B8"/>
    <w:rsid w:val="00967E86"/>
    <w:rsid w:val="00967EA8"/>
    <w:rsid w:val="00970449"/>
    <w:rsid w:val="00970F34"/>
    <w:rsid w:val="00971313"/>
    <w:rsid w:val="009747E7"/>
    <w:rsid w:val="00975180"/>
    <w:rsid w:val="00975584"/>
    <w:rsid w:val="00977873"/>
    <w:rsid w:val="009779BF"/>
    <w:rsid w:val="00981DB7"/>
    <w:rsid w:val="00981FCB"/>
    <w:rsid w:val="00982A87"/>
    <w:rsid w:val="009851EA"/>
    <w:rsid w:val="00985F8F"/>
    <w:rsid w:val="0098656D"/>
    <w:rsid w:val="00987E44"/>
    <w:rsid w:val="00990DCA"/>
    <w:rsid w:val="00990F6E"/>
    <w:rsid w:val="00991030"/>
    <w:rsid w:val="00991086"/>
    <w:rsid w:val="009919CE"/>
    <w:rsid w:val="00992A67"/>
    <w:rsid w:val="0099421A"/>
    <w:rsid w:val="00994392"/>
    <w:rsid w:val="00994524"/>
    <w:rsid w:val="00994998"/>
    <w:rsid w:val="0099521D"/>
    <w:rsid w:val="00995237"/>
    <w:rsid w:val="00995D7E"/>
    <w:rsid w:val="009A00C2"/>
    <w:rsid w:val="009A0E50"/>
    <w:rsid w:val="009A1C82"/>
    <w:rsid w:val="009A3144"/>
    <w:rsid w:val="009A3EC7"/>
    <w:rsid w:val="009A5591"/>
    <w:rsid w:val="009B0413"/>
    <w:rsid w:val="009B0C79"/>
    <w:rsid w:val="009B29E4"/>
    <w:rsid w:val="009B5F40"/>
    <w:rsid w:val="009B74E2"/>
    <w:rsid w:val="009C1455"/>
    <w:rsid w:val="009C1529"/>
    <w:rsid w:val="009C170A"/>
    <w:rsid w:val="009C1916"/>
    <w:rsid w:val="009C1A55"/>
    <w:rsid w:val="009C3028"/>
    <w:rsid w:val="009C524A"/>
    <w:rsid w:val="009C6217"/>
    <w:rsid w:val="009C6738"/>
    <w:rsid w:val="009C757F"/>
    <w:rsid w:val="009C79E4"/>
    <w:rsid w:val="009D0959"/>
    <w:rsid w:val="009D2052"/>
    <w:rsid w:val="009D3CFA"/>
    <w:rsid w:val="009D5A20"/>
    <w:rsid w:val="009D5D6B"/>
    <w:rsid w:val="009D5EAF"/>
    <w:rsid w:val="009D7792"/>
    <w:rsid w:val="009E04F3"/>
    <w:rsid w:val="009E2382"/>
    <w:rsid w:val="009E4A53"/>
    <w:rsid w:val="009E6E1F"/>
    <w:rsid w:val="009E7FBA"/>
    <w:rsid w:val="009F0A12"/>
    <w:rsid w:val="009F21A2"/>
    <w:rsid w:val="009F361C"/>
    <w:rsid w:val="009F3FF0"/>
    <w:rsid w:val="009F4BE6"/>
    <w:rsid w:val="009F60FB"/>
    <w:rsid w:val="009F72A9"/>
    <w:rsid w:val="00A005F7"/>
    <w:rsid w:val="00A01760"/>
    <w:rsid w:val="00A019F9"/>
    <w:rsid w:val="00A0373A"/>
    <w:rsid w:val="00A03EAA"/>
    <w:rsid w:val="00A071DB"/>
    <w:rsid w:val="00A1034E"/>
    <w:rsid w:val="00A12D3E"/>
    <w:rsid w:val="00A13024"/>
    <w:rsid w:val="00A14394"/>
    <w:rsid w:val="00A14427"/>
    <w:rsid w:val="00A14B84"/>
    <w:rsid w:val="00A17560"/>
    <w:rsid w:val="00A21A2F"/>
    <w:rsid w:val="00A242C8"/>
    <w:rsid w:val="00A2650E"/>
    <w:rsid w:val="00A3167E"/>
    <w:rsid w:val="00A3193A"/>
    <w:rsid w:val="00A31A0D"/>
    <w:rsid w:val="00A31AEF"/>
    <w:rsid w:val="00A3253E"/>
    <w:rsid w:val="00A3288F"/>
    <w:rsid w:val="00A3310A"/>
    <w:rsid w:val="00A332EE"/>
    <w:rsid w:val="00A348C5"/>
    <w:rsid w:val="00A3721B"/>
    <w:rsid w:val="00A41F63"/>
    <w:rsid w:val="00A41FB8"/>
    <w:rsid w:val="00A4203B"/>
    <w:rsid w:val="00A46997"/>
    <w:rsid w:val="00A52CD2"/>
    <w:rsid w:val="00A54862"/>
    <w:rsid w:val="00A5677C"/>
    <w:rsid w:val="00A576FD"/>
    <w:rsid w:val="00A5797D"/>
    <w:rsid w:val="00A617F3"/>
    <w:rsid w:val="00A66764"/>
    <w:rsid w:val="00A67624"/>
    <w:rsid w:val="00A67708"/>
    <w:rsid w:val="00A67C4F"/>
    <w:rsid w:val="00A67CB2"/>
    <w:rsid w:val="00A70C7B"/>
    <w:rsid w:val="00A71255"/>
    <w:rsid w:val="00A71FB1"/>
    <w:rsid w:val="00A725BE"/>
    <w:rsid w:val="00A73533"/>
    <w:rsid w:val="00A73A54"/>
    <w:rsid w:val="00A7526D"/>
    <w:rsid w:val="00A75400"/>
    <w:rsid w:val="00A8028A"/>
    <w:rsid w:val="00A809CD"/>
    <w:rsid w:val="00A80A02"/>
    <w:rsid w:val="00A813FA"/>
    <w:rsid w:val="00A81AE5"/>
    <w:rsid w:val="00A82DDB"/>
    <w:rsid w:val="00A8301E"/>
    <w:rsid w:val="00A84C2D"/>
    <w:rsid w:val="00A864BD"/>
    <w:rsid w:val="00A911FD"/>
    <w:rsid w:val="00A91C5E"/>
    <w:rsid w:val="00A920CD"/>
    <w:rsid w:val="00A92B44"/>
    <w:rsid w:val="00A94A48"/>
    <w:rsid w:val="00A95062"/>
    <w:rsid w:val="00A95D1A"/>
    <w:rsid w:val="00A968D8"/>
    <w:rsid w:val="00A972D0"/>
    <w:rsid w:val="00A97BEC"/>
    <w:rsid w:val="00AA0A8C"/>
    <w:rsid w:val="00AA1E76"/>
    <w:rsid w:val="00AA22AA"/>
    <w:rsid w:val="00AA3D19"/>
    <w:rsid w:val="00AA4043"/>
    <w:rsid w:val="00AA664E"/>
    <w:rsid w:val="00AA79B7"/>
    <w:rsid w:val="00AB338F"/>
    <w:rsid w:val="00AB353D"/>
    <w:rsid w:val="00AB4F6A"/>
    <w:rsid w:val="00AB7858"/>
    <w:rsid w:val="00AC0CF2"/>
    <w:rsid w:val="00AC2A2E"/>
    <w:rsid w:val="00AC2EA6"/>
    <w:rsid w:val="00AC5D4C"/>
    <w:rsid w:val="00AC6508"/>
    <w:rsid w:val="00AC77A0"/>
    <w:rsid w:val="00AD10F9"/>
    <w:rsid w:val="00AD1E2C"/>
    <w:rsid w:val="00AD1EF3"/>
    <w:rsid w:val="00AD2F0F"/>
    <w:rsid w:val="00AD4C69"/>
    <w:rsid w:val="00AD69AD"/>
    <w:rsid w:val="00AD78A6"/>
    <w:rsid w:val="00AE025E"/>
    <w:rsid w:val="00AE2A0D"/>
    <w:rsid w:val="00AE31D8"/>
    <w:rsid w:val="00AE60B4"/>
    <w:rsid w:val="00AE67AB"/>
    <w:rsid w:val="00AF1AAF"/>
    <w:rsid w:val="00AF22F2"/>
    <w:rsid w:val="00AF2423"/>
    <w:rsid w:val="00AF4CD8"/>
    <w:rsid w:val="00AF72D8"/>
    <w:rsid w:val="00AF7867"/>
    <w:rsid w:val="00B00462"/>
    <w:rsid w:val="00B0249F"/>
    <w:rsid w:val="00B03E59"/>
    <w:rsid w:val="00B047C0"/>
    <w:rsid w:val="00B04AAA"/>
    <w:rsid w:val="00B05544"/>
    <w:rsid w:val="00B06E03"/>
    <w:rsid w:val="00B10C43"/>
    <w:rsid w:val="00B12987"/>
    <w:rsid w:val="00B13F66"/>
    <w:rsid w:val="00B15ADC"/>
    <w:rsid w:val="00B201BB"/>
    <w:rsid w:val="00B2113A"/>
    <w:rsid w:val="00B21C37"/>
    <w:rsid w:val="00B224C3"/>
    <w:rsid w:val="00B23DBA"/>
    <w:rsid w:val="00B25E30"/>
    <w:rsid w:val="00B26A23"/>
    <w:rsid w:val="00B27885"/>
    <w:rsid w:val="00B27B31"/>
    <w:rsid w:val="00B315BD"/>
    <w:rsid w:val="00B32049"/>
    <w:rsid w:val="00B325C8"/>
    <w:rsid w:val="00B35004"/>
    <w:rsid w:val="00B35CD6"/>
    <w:rsid w:val="00B37892"/>
    <w:rsid w:val="00B4068D"/>
    <w:rsid w:val="00B4208C"/>
    <w:rsid w:val="00B4347F"/>
    <w:rsid w:val="00B45A5A"/>
    <w:rsid w:val="00B46939"/>
    <w:rsid w:val="00B50828"/>
    <w:rsid w:val="00B51691"/>
    <w:rsid w:val="00B519C3"/>
    <w:rsid w:val="00B521A3"/>
    <w:rsid w:val="00B53E9E"/>
    <w:rsid w:val="00B5440E"/>
    <w:rsid w:val="00B55DEC"/>
    <w:rsid w:val="00B61865"/>
    <w:rsid w:val="00B62EED"/>
    <w:rsid w:val="00B63696"/>
    <w:rsid w:val="00B6497D"/>
    <w:rsid w:val="00B67F5B"/>
    <w:rsid w:val="00B7170F"/>
    <w:rsid w:val="00B7193E"/>
    <w:rsid w:val="00B744AD"/>
    <w:rsid w:val="00B7535B"/>
    <w:rsid w:val="00B7749C"/>
    <w:rsid w:val="00B800EC"/>
    <w:rsid w:val="00B81162"/>
    <w:rsid w:val="00B82456"/>
    <w:rsid w:val="00B836E5"/>
    <w:rsid w:val="00B84A8D"/>
    <w:rsid w:val="00B851A9"/>
    <w:rsid w:val="00B85501"/>
    <w:rsid w:val="00B90F1E"/>
    <w:rsid w:val="00B92766"/>
    <w:rsid w:val="00B937CB"/>
    <w:rsid w:val="00B94236"/>
    <w:rsid w:val="00B96711"/>
    <w:rsid w:val="00B96E08"/>
    <w:rsid w:val="00B97FB7"/>
    <w:rsid w:val="00BA05A3"/>
    <w:rsid w:val="00BA0613"/>
    <w:rsid w:val="00BA098C"/>
    <w:rsid w:val="00BA336E"/>
    <w:rsid w:val="00BA39CD"/>
    <w:rsid w:val="00BA53FB"/>
    <w:rsid w:val="00BA5DBC"/>
    <w:rsid w:val="00BA79E5"/>
    <w:rsid w:val="00BB0C3A"/>
    <w:rsid w:val="00BB190D"/>
    <w:rsid w:val="00BB19E0"/>
    <w:rsid w:val="00BB3010"/>
    <w:rsid w:val="00BB3825"/>
    <w:rsid w:val="00BB5C32"/>
    <w:rsid w:val="00BC0100"/>
    <w:rsid w:val="00BC0156"/>
    <w:rsid w:val="00BC06D5"/>
    <w:rsid w:val="00BC0CA5"/>
    <w:rsid w:val="00BC0D10"/>
    <w:rsid w:val="00BC1228"/>
    <w:rsid w:val="00BC21AC"/>
    <w:rsid w:val="00BC35BF"/>
    <w:rsid w:val="00BC42F8"/>
    <w:rsid w:val="00BC6CBE"/>
    <w:rsid w:val="00BD0BB0"/>
    <w:rsid w:val="00BD0D0B"/>
    <w:rsid w:val="00BD17C2"/>
    <w:rsid w:val="00BD401A"/>
    <w:rsid w:val="00BD4E5F"/>
    <w:rsid w:val="00BD67D6"/>
    <w:rsid w:val="00BD7CAB"/>
    <w:rsid w:val="00BE20E7"/>
    <w:rsid w:val="00BE31D9"/>
    <w:rsid w:val="00BE4865"/>
    <w:rsid w:val="00BE4D0F"/>
    <w:rsid w:val="00BF03DA"/>
    <w:rsid w:val="00BF0F9A"/>
    <w:rsid w:val="00BF39C5"/>
    <w:rsid w:val="00BF3F9B"/>
    <w:rsid w:val="00BF4D38"/>
    <w:rsid w:val="00BF5FB5"/>
    <w:rsid w:val="00C00FFA"/>
    <w:rsid w:val="00C01FAE"/>
    <w:rsid w:val="00C02430"/>
    <w:rsid w:val="00C024B3"/>
    <w:rsid w:val="00C034D6"/>
    <w:rsid w:val="00C0444A"/>
    <w:rsid w:val="00C05B56"/>
    <w:rsid w:val="00C05CE5"/>
    <w:rsid w:val="00C078C5"/>
    <w:rsid w:val="00C10A0A"/>
    <w:rsid w:val="00C1309F"/>
    <w:rsid w:val="00C14F37"/>
    <w:rsid w:val="00C1539C"/>
    <w:rsid w:val="00C16E81"/>
    <w:rsid w:val="00C17B8E"/>
    <w:rsid w:val="00C20125"/>
    <w:rsid w:val="00C20413"/>
    <w:rsid w:val="00C206C8"/>
    <w:rsid w:val="00C20FE4"/>
    <w:rsid w:val="00C21644"/>
    <w:rsid w:val="00C21F89"/>
    <w:rsid w:val="00C22D3C"/>
    <w:rsid w:val="00C257ED"/>
    <w:rsid w:val="00C25F99"/>
    <w:rsid w:val="00C2666A"/>
    <w:rsid w:val="00C26CF8"/>
    <w:rsid w:val="00C314E1"/>
    <w:rsid w:val="00C31F5A"/>
    <w:rsid w:val="00C32897"/>
    <w:rsid w:val="00C328C7"/>
    <w:rsid w:val="00C32E6B"/>
    <w:rsid w:val="00C33486"/>
    <w:rsid w:val="00C3398A"/>
    <w:rsid w:val="00C34FF8"/>
    <w:rsid w:val="00C36504"/>
    <w:rsid w:val="00C369AF"/>
    <w:rsid w:val="00C36DB0"/>
    <w:rsid w:val="00C41082"/>
    <w:rsid w:val="00C4132D"/>
    <w:rsid w:val="00C424FA"/>
    <w:rsid w:val="00C42654"/>
    <w:rsid w:val="00C42FF7"/>
    <w:rsid w:val="00C448A3"/>
    <w:rsid w:val="00C44A42"/>
    <w:rsid w:val="00C46212"/>
    <w:rsid w:val="00C4635D"/>
    <w:rsid w:val="00C47E19"/>
    <w:rsid w:val="00C515CA"/>
    <w:rsid w:val="00C533C3"/>
    <w:rsid w:val="00C53790"/>
    <w:rsid w:val="00C5459E"/>
    <w:rsid w:val="00C54833"/>
    <w:rsid w:val="00C552CA"/>
    <w:rsid w:val="00C55380"/>
    <w:rsid w:val="00C5682C"/>
    <w:rsid w:val="00C5744C"/>
    <w:rsid w:val="00C60221"/>
    <w:rsid w:val="00C6103A"/>
    <w:rsid w:val="00C618D4"/>
    <w:rsid w:val="00C6424F"/>
    <w:rsid w:val="00C6484D"/>
    <w:rsid w:val="00C6500D"/>
    <w:rsid w:val="00C67B89"/>
    <w:rsid w:val="00C701C9"/>
    <w:rsid w:val="00C720FC"/>
    <w:rsid w:val="00C72A5B"/>
    <w:rsid w:val="00C74B6A"/>
    <w:rsid w:val="00C754E1"/>
    <w:rsid w:val="00C7581E"/>
    <w:rsid w:val="00C77824"/>
    <w:rsid w:val="00C77991"/>
    <w:rsid w:val="00C77A91"/>
    <w:rsid w:val="00C77B05"/>
    <w:rsid w:val="00C77B43"/>
    <w:rsid w:val="00C80485"/>
    <w:rsid w:val="00C8050A"/>
    <w:rsid w:val="00C8117E"/>
    <w:rsid w:val="00C81811"/>
    <w:rsid w:val="00C81B87"/>
    <w:rsid w:val="00C83A29"/>
    <w:rsid w:val="00C84070"/>
    <w:rsid w:val="00C84E44"/>
    <w:rsid w:val="00C85AC2"/>
    <w:rsid w:val="00C925A8"/>
    <w:rsid w:val="00C92679"/>
    <w:rsid w:val="00C92B6D"/>
    <w:rsid w:val="00C93DE6"/>
    <w:rsid w:val="00C94E17"/>
    <w:rsid w:val="00C95A8F"/>
    <w:rsid w:val="00C96256"/>
    <w:rsid w:val="00C97505"/>
    <w:rsid w:val="00C97F6F"/>
    <w:rsid w:val="00CA029D"/>
    <w:rsid w:val="00CA05E3"/>
    <w:rsid w:val="00CA39D9"/>
    <w:rsid w:val="00CA3B16"/>
    <w:rsid w:val="00CA3F39"/>
    <w:rsid w:val="00CA705A"/>
    <w:rsid w:val="00CA7B81"/>
    <w:rsid w:val="00CB17CA"/>
    <w:rsid w:val="00CB1E05"/>
    <w:rsid w:val="00CB4C5C"/>
    <w:rsid w:val="00CB4CDA"/>
    <w:rsid w:val="00CB61F5"/>
    <w:rsid w:val="00CB6D0D"/>
    <w:rsid w:val="00CB7B22"/>
    <w:rsid w:val="00CC0A95"/>
    <w:rsid w:val="00CC0B0B"/>
    <w:rsid w:val="00CC11C1"/>
    <w:rsid w:val="00CC242E"/>
    <w:rsid w:val="00CC3BFC"/>
    <w:rsid w:val="00CC4676"/>
    <w:rsid w:val="00CC4E0E"/>
    <w:rsid w:val="00CC53C5"/>
    <w:rsid w:val="00CC64EB"/>
    <w:rsid w:val="00CD2723"/>
    <w:rsid w:val="00CD3CE8"/>
    <w:rsid w:val="00CD444A"/>
    <w:rsid w:val="00CD4C9D"/>
    <w:rsid w:val="00CD5129"/>
    <w:rsid w:val="00CD5391"/>
    <w:rsid w:val="00CD5829"/>
    <w:rsid w:val="00CD7146"/>
    <w:rsid w:val="00CD7588"/>
    <w:rsid w:val="00CE06E9"/>
    <w:rsid w:val="00CE1EFD"/>
    <w:rsid w:val="00CE2C73"/>
    <w:rsid w:val="00CE381C"/>
    <w:rsid w:val="00CE386B"/>
    <w:rsid w:val="00CE3AAA"/>
    <w:rsid w:val="00CE54D4"/>
    <w:rsid w:val="00CE5C93"/>
    <w:rsid w:val="00CE60EB"/>
    <w:rsid w:val="00CE7C68"/>
    <w:rsid w:val="00CF5C0F"/>
    <w:rsid w:val="00CF6157"/>
    <w:rsid w:val="00D01BDD"/>
    <w:rsid w:val="00D02215"/>
    <w:rsid w:val="00D03837"/>
    <w:rsid w:val="00D05BC2"/>
    <w:rsid w:val="00D06B61"/>
    <w:rsid w:val="00D101D2"/>
    <w:rsid w:val="00D1174E"/>
    <w:rsid w:val="00D13B45"/>
    <w:rsid w:val="00D140A9"/>
    <w:rsid w:val="00D17A40"/>
    <w:rsid w:val="00D20313"/>
    <w:rsid w:val="00D205BF"/>
    <w:rsid w:val="00D209C4"/>
    <w:rsid w:val="00D210C6"/>
    <w:rsid w:val="00D22BB9"/>
    <w:rsid w:val="00D238D9"/>
    <w:rsid w:val="00D23AEF"/>
    <w:rsid w:val="00D26753"/>
    <w:rsid w:val="00D26C27"/>
    <w:rsid w:val="00D27F6E"/>
    <w:rsid w:val="00D31B02"/>
    <w:rsid w:val="00D3273F"/>
    <w:rsid w:val="00D336E7"/>
    <w:rsid w:val="00D356E6"/>
    <w:rsid w:val="00D369F4"/>
    <w:rsid w:val="00D41102"/>
    <w:rsid w:val="00D4156E"/>
    <w:rsid w:val="00D4170F"/>
    <w:rsid w:val="00D42F1A"/>
    <w:rsid w:val="00D44AB1"/>
    <w:rsid w:val="00D4522E"/>
    <w:rsid w:val="00D50148"/>
    <w:rsid w:val="00D506CC"/>
    <w:rsid w:val="00D50BE2"/>
    <w:rsid w:val="00D52D5D"/>
    <w:rsid w:val="00D53CD6"/>
    <w:rsid w:val="00D5419F"/>
    <w:rsid w:val="00D550AE"/>
    <w:rsid w:val="00D55419"/>
    <w:rsid w:val="00D56EE4"/>
    <w:rsid w:val="00D57A2C"/>
    <w:rsid w:val="00D57B7F"/>
    <w:rsid w:val="00D57F4E"/>
    <w:rsid w:val="00D6051F"/>
    <w:rsid w:val="00D6071E"/>
    <w:rsid w:val="00D60879"/>
    <w:rsid w:val="00D6176E"/>
    <w:rsid w:val="00D62A8D"/>
    <w:rsid w:val="00D62BC1"/>
    <w:rsid w:val="00D63730"/>
    <w:rsid w:val="00D640E6"/>
    <w:rsid w:val="00D650C2"/>
    <w:rsid w:val="00D6546A"/>
    <w:rsid w:val="00D664FB"/>
    <w:rsid w:val="00D66AC5"/>
    <w:rsid w:val="00D70124"/>
    <w:rsid w:val="00D705F6"/>
    <w:rsid w:val="00D70CEA"/>
    <w:rsid w:val="00D71DAA"/>
    <w:rsid w:val="00D7243B"/>
    <w:rsid w:val="00D767C8"/>
    <w:rsid w:val="00D76FA9"/>
    <w:rsid w:val="00D77C80"/>
    <w:rsid w:val="00D80DDF"/>
    <w:rsid w:val="00D82920"/>
    <w:rsid w:val="00D85C12"/>
    <w:rsid w:val="00D87A19"/>
    <w:rsid w:val="00D87E57"/>
    <w:rsid w:val="00D9097F"/>
    <w:rsid w:val="00D90A89"/>
    <w:rsid w:val="00D916EF"/>
    <w:rsid w:val="00D9186C"/>
    <w:rsid w:val="00D920A4"/>
    <w:rsid w:val="00D920A8"/>
    <w:rsid w:val="00D9486F"/>
    <w:rsid w:val="00D951CD"/>
    <w:rsid w:val="00DA0C4A"/>
    <w:rsid w:val="00DA14F9"/>
    <w:rsid w:val="00DA1F36"/>
    <w:rsid w:val="00DA3280"/>
    <w:rsid w:val="00DA3730"/>
    <w:rsid w:val="00DA41C6"/>
    <w:rsid w:val="00DA51DB"/>
    <w:rsid w:val="00DA6C92"/>
    <w:rsid w:val="00DA6F22"/>
    <w:rsid w:val="00DA7A74"/>
    <w:rsid w:val="00DB1145"/>
    <w:rsid w:val="00DB19A5"/>
    <w:rsid w:val="00DB1F6D"/>
    <w:rsid w:val="00DB34AF"/>
    <w:rsid w:val="00DB53F3"/>
    <w:rsid w:val="00DB590A"/>
    <w:rsid w:val="00DB6942"/>
    <w:rsid w:val="00DB7595"/>
    <w:rsid w:val="00DC0936"/>
    <w:rsid w:val="00DC0A97"/>
    <w:rsid w:val="00DC36A8"/>
    <w:rsid w:val="00DC36D1"/>
    <w:rsid w:val="00DC4E09"/>
    <w:rsid w:val="00DC75EF"/>
    <w:rsid w:val="00DC7841"/>
    <w:rsid w:val="00DD60C3"/>
    <w:rsid w:val="00DD7C47"/>
    <w:rsid w:val="00DE0036"/>
    <w:rsid w:val="00DE0D98"/>
    <w:rsid w:val="00DE22F6"/>
    <w:rsid w:val="00DE5A45"/>
    <w:rsid w:val="00DE7D54"/>
    <w:rsid w:val="00DE7F52"/>
    <w:rsid w:val="00DF3F7C"/>
    <w:rsid w:val="00DF462B"/>
    <w:rsid w:val="00DF64C6"/>
    <w:rsid w:val="00DF69BB"/>
    <w:rsid w:val="00DF7A32"/>
    <w:rsid w:val="00E00747"/>
    <w:rsid w:val="00E01939"/>
    <w:rsid w:val="00E03853"/>
    <w:rsid w:val="00E07E2E"/>
    <w:rsid w:val="00E11167"/>
    <w:rsid w:val="00E11F20"/>
    <w:rsid w:val="00E1322A"/>
    <w:rsid w:val="00E13289"/>
    <w:rsid w:val="00E1331D"/>
    <w:rsid w:val="00E16784"/>
    <w:rsid w:val="00E17E69"/>
    <w:rsid w:val="00E20AD7"/>
    <w:rsid w:val="00E230AE"/>
    <w:rsid w:val="00E243F2"/>
    <w:rsid w:val="00E24848"/>
    <w:rsid w:val="00E2562A"/>
    <w:rsid w:val="00E26BB9"/>
    <w:rsid w:val="00E276FC"/>
    <w:rsid w:val="00E27E7E"/>
    <w:rsid w:val="00E3085F"/>
    <w:rsid w:val="00E31041"/>
    <w:rsid w:val="00E325BA"/>
    <w:rsid w:val="00E3442B"/>
    <w:rsid w:val="00E36E32"/>
    <w:rsid w:val="00E40679"/>
    <w:rsid w:val="00E40F69"/>
    <w:rsid w:val="00E4331D"/>
    <w:rsid w:val="00E465FA"/>
    <w:rsid w:val="00E47383"/>
    <w:rsid w:val="00E47463"/>
    <w:rsid w:val="00E4764C"/>
    <w:rsid w:val="00E4772C"/>
    <w:rsid w:val="00E50817"/>
    <w:rsid w:val="00E510A9"/>
    <w:rsid w:val="00E512B5"/>
    <w:rsid w:val="00E521F0"/>
    <w:rsid w:val="00E52736"/>
    <w:rsid w:val="00E5285C"/>
    <w:rsid w:val="00E5411D"/>
    <w:rsid w:val="00E541BD"/>
    <w:rsid w:val="00E5528D"/>
    <w:rsid w:val="00E5542D"/>
    <w:rsid w:val="00E55EFF"/>
    <w:rsid w:val="00E57DDC"/>
    <w:rsid w:val="00E60C87"/>
    <w:rsid w:val="00E60E86"/>
    <w:rsid w:val="00E60F64"/>
    <w:rsid w:val="00E611A8"/>
    <w:rsid w:val="00E61871"/>
    <w:rsid w:val="00E61EF5"/>
    <w:rsid w:val="00E645CE"/>
    <w:rsid w:val="00E648F7"/>
    <w:rsid w:val="00E6551F"/>
    <w:rsid w:val="00E671B0"/>
    <w:rsid w:val="00E67662"/>
    <w:rsid w:val="00E700D7"/>
    <w:rsid w:val="00E70A71"/>
    <w:rsid w:val="00E714E7"/>
    <w:rsid w:val="00E729AB"/>
    <w:rsid w:val="00E733CA"/>
    <w:rsid w:val="00E73862"/>
    <w:rsid w:val="00E74897"/>
    <w:rsid w:val="00E74BA1"/>
    <w:rsid w:val="00E7702F"/>
    <w:rsid w:val="00E81BB0"/>
    <w:rsid w:val="00E82994"/>
    <w:rsid w:val="00E83113"/>
    <w:rsid w:val="00E83DF4"/>
    <w:rsid w:val="00E848D0"/>
    <w:rsid w:val="00E84C03"/>
    <w:rsid w:val="00E851A0"/>
    <w:rsid w:val="00E85CB2"/>
    <w:rsid w:val="00E861C3"/>
    <w:rsid w:val="00E865C8"/>
    <w:rsid w:val="00E86C5C"/>
    <w:rsid w:val="00E87A49"/>
    <w:rsid w:val="00E91BE2"/>
    <w:rsid w:val="00E91C90"/>
    <w:rsid w:val="00E91DF1"/>
    <w:rsid w:val="00E92162"/>
    <w:rsid w:val="00E93DE9"/>
    <w:rsid w:val="00E94B13"/>
    <w:rsid w:val="00E95F29"/>
    <w:rsid w:val="00EA19B9"/>
    <w:rsid w:val="00EA2F43"/>
    <w:rsid w:val="00EA426C"/>
    <w:rsid w:val="00EA54DD"/>
    <w:rsid w:val="00EB4551"/>
    <w:rsid w:val="00EB66CC"/>
    <w:rsid w:val="00EB6B42"/>
    <w:rsid w:val="00EB7256"/>
    <w:rsid w:val="00EC6D29"/>
    <w:rsid w:val="00ED1392"/>
    <w:rsid w:val="00ED13BC"/>
    <w:rsid w:val="00ED24A8"/>
    <w:rsid w:val="00ED2F13"/>
    <w:rsid w:val="00ED5C56"/>
    <w:rsid w:val="00ED714C"/>
    <w:rsid w:val="00EE0638"/>
    <w:rsid w:val="00EE0E88"/>
    <w:rsid w:val="00EE209E"/>
    <w:rsid w:val="00EE2A80"/>
    <w:rsid w:val="00EE2D6B"/>
    <w:rsid w:val="00EE3468"/>
    <w:rsid w:val="00EE432A"/>
    <w:rsid w:val="00EE4409"/>
    <w:rsid w:val="00EE4886"/>
    <w:rsid w:val="00EE4C56"/>
    <w:rsid w:val="00EE6676"/>
    <w:rsid w:val="00EE66C9"/>
    <w:rsid w:val="00EE76E4"/>
    <w:rsid w:val="00EF166F"/>
    <w:rsid w:val="00EF2282"/>
    <w:rsid w:val="00EF2290"/>
    <w:rsid w:val="00EF3FAC"/>
    <w:rsid w:val="00EF637C"/>
    <w:rsid w:val="00EF6D11"/>
    <w:rsid w:val="00EF716F"/>
    <w:rsid w:val="00EF75C0"/>
    <w:rsid w:val="00F0019E"/>
    <w:rsid w:val="00F00A6B"/>
    <w:rsid w:val="00F05282"/>
    <w:rsid w:val="00F07CD2"/>
    <w:rsid w:val="00F07DCF"/>
    <w:rsid w:val="00F10195"/>
    <w:rsid w:val="00F13483"/>
    <w:rsid w:val="00F136A9"/>
    <w:rsid w:val="00F13981"/>
    <w:rsid w:val="00F1473B"/>
    <w:rsid w:val="00F15623"/>
    <w:rsid w:val="00F16C78"/>
    <w:rsid w:val="00F17EFD"/>
    <w:rsid w:val="00F207BA"/>
    <w:rsid w:val="00F20996"/>
    <w:rsid w:val="00F20B95"/>
    <w:rsid w:val="00F216D1"/>
    <w:rsid w:val="00F223FB"/>
    <w:rsid w:val="00F22FB3"/>
    <w:rsid w:val="00F25A2B"/>
    <w:rsid w:val="00F25FBD"/>
    <w:rsid w:val="00F26233"/>
    <w:rsid w:val="00F26EEE"/>
    <w:rsid w:val="00F318D9"/>
    <w:rsid w:val="00F3227E"/>
    <w:rsid w:val="00F34DB0"/>
    <w:rsid w:val="00F35487"/>
    <w:rsid w:val="00F41458"/>
    <w:rsid w:val="00F415FF"/>
    <w:rsid w:val="00F421C7"/>
    <w:rsid w:val="00F42A7F"/>
    <w:rsid w:val="00F42E8C"/>
    <w:rsid w:val="00F454CF"/>
    <w:rsid w:val="00F462F4"/>
    <w:rsid w:val="00F47E57"/>
    <w:rsid w:val="00F513E0"/>
    <w:rsid w:val="00F51555"/>
    <w:rsid w:val="00F5218E"/>
    <w:rsid w:val="00F525C2"/>
    <w:rsid w:val="00F52C61"/>
    <w:rsid w:val="00F5339D"/>
    <w:rsid w:val="00F535F3"/>
    <w:rsid w:val="00F537B3"/>
    <w:rsid w:val="00F53CA8"/>
    <w:rsid w:val="00F55F17"/>
    <w:rsid w:val="00F560CE"/>
    <w:rsid w:val="00F5648E"/>
    <w:rsid w:val="00F5761D"/>
    <w:rsid w:val="00F60DBB"/>
    <w:rsid w:val="00F60EE8"/>
    <w:rsid w:val="00F61582"/>
    <w:rsid w:val="00F6162C"/>
    <w:rsid w:val="00F61B3B"/>
    <w:rsid w:val="00F623A2"/>
    <w:rsid w:val="00F62C79"/>
    <w:rsid w:val="00F62C96"/>
    <w:rsid w:val="00F634F4"/>
    <w:rsid w:val="00F63D71"/>
    <w:rsid w:val="00F641E4"/>
    <w:rsid w:val="00F64446"/>
    <w:rsid w:val="00F64C26"/>
    <w:rsid w:val="00F654F0"/>
    <w:rsid w:val="00F65E16"/>
    <w:rsid w:val="00F7013B"/>
    <w:rsid w:val="00F72A9A"/>
    <w:rsid w:val="00F72D6E"/>
    <w:rsid w:val="00F73364"/>
    <w:rsid w:val="00F7364B"/>
    <w:rsid w:val="00F77500"/>
    <w:rsid w:val="00F77B5B"/>
    <w:rsid w:val="00F80BC0"/>
    <w:rsid w:val="00F8254F"/>
    <w:rsid w:val="00F82942"/>
    <w:rsid w:val="00F84301"/>
    <w:rsid w:val="00F8445B"/>
    <w:rsid w:val="00F87206"/>
    <w:rsid w:val="00F92C0B"/>
    <w:rsid w:val="00F94E94"/>
    <w:rsid w:val="00F96206"/>
    <w:rsid w:val="00F97454"/>
    <w:rsid w:val="00FA0512"/>
    <w:rsid w:val="00FA1D71"/>
    <w:rsid w:val="00FA1F67"/>
    <w:rsid w:val="00FA41F1"/>
    <w:rsid w:val="00FA4345"/>
    <w:rsid w:val="00FA499F"/>
    <w:rsid w:val="00FB0301"/>
    <w:rsid w:val="00FB1279"/>
    <w:rsid w:val="00FB269A"/>
    <w:rsid w:val="00FB3048"/>
    <w:rsid w:val="00FB472B"/>
    <w:rsid w:val="00FB47EC"/>
    <w:rsid w:val="00FB5359"/>
    <w:rsid w:val="00FB64A5"/>
    <w:rsid w:val="00FB7463"/>
    <w:rsid w:val="00FC01C5"/>
    <w:rsid w:val="00FC0407"/>
    <w:rsid w:val="00FC1886"/>
    <w:rsid w:val="00FC1929"/>
    <w:rsid w:val="00FC2681"/>
    <w:rsid w:val="00FC2F4E"/>
    <w:rsid w:val="00FC6D39"/>
    <w:rsid w:val="00FD169A"/>
    <w:rsid w:val="00FD25F2"/>
    <w:rsid w:val="00FD30F2"/>
    <w:rsid w:val="00FD32EF"/>
    <w:rsid w:val="00FD3862"/>
    <w:rsid w:val="00FD43CC"/>
    <w:rsid w:val="00FD5C89"/>
    <w:rsid w:val="00FE0926"/>
    <w:rsid w:val="00FE1D27"/>
    <w:rsid w:val="00FE244E"/>
    <w:rsid w:val="00FE2A85"/>
    <w:rsid w:val="00FE316F"/>
    <w:rsid w:val="00FE5B07"/>
    <w:rsid w:val="00FE5D28"/>
    <w:rsid w:val="00FE634D"/>
    <w:rsid w:val="00FE635C"/>
    <w:rsid w:val="00FE7426"/>
    <w:rsid w:val="00FF040C"/>
    <w:rsid w:val="00FF06DC"/>
    <w:rsid w:val="00FF0EC2"/>
    <w:rsid w:val="00FF1400"/>
    <w:rsid w:val="00FF1560"/>
    <w:rsid w:val="00FF1C99"/>
    <w:rsid w:val="00FF20D2"/>
    <w:rsid w:val="00FF2C7C"/>
    <w:rsid w:val="00FF5888"/>
    <w:rsid w:val="00FF5E8F"/>
    <w:rsid w:val="00FF7517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96BF8-630E-4EA1-9B63-A171C025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xt2">
    <w:name w:val="Text 2"/>
    <w:basedOn w:val="Normal"/>
    <w:rsid w:val="0073775A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ListDash2">
    <w:name w:val="List Dash 2"/>
    <w:basedOn w:val="Text2"/>
    <w:rsid w:val="0073775A"/>
    <w:pPr>
      <w:numPr>
        <w:numId w:val="1"/>
      </w:numPr>
      <w:tabs>
        <w:tab w:val="clear" w:pos="2302"/>
      </w:tabs>
    </w:pPr>
    <w:rPr>
      <w:lang w:eastAsia="en-US"/>
    </w:rPr>
  </w:style>
  <w:style w:type="character" w:customStyle="1" w:styleId="Heading3Char">
    <w:name w:val="Heading 3 Char"/>
    <w:rsid w:val="0073775A"/>
    <w:rPr>
      <w:i/>
      <w:sz w:val="24"/>
      <w:lang w:val="en-GB" w:eastAsia="en-GB" w:bidi="ar-SA"/>
    </w:rPr>
  </w:style>
  <w:style w:type="table" w:styleId="Tabel-Gitter">
    <w:name w:val="Table Grid"/>
    <w:basedOn w:val="Tabel-Normal"/>
    <w:uiPriority w:val="59"/>
    <w:rsid w:val="00CE38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76384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FHJ7X33MQPSC-2-18340</_dlc_DocId>
    <_dlc_DocIdUrl xmlns="fc6c9edb-54ca-4983-bbb5-a7441cb1e5ad">
      <Url>https://edit-foedevarestyrelsen.dk/_layouts/15/DocIdRedir.aspx?ID=FHJ7X33MQPSC-2-18340</Url>
      <Description>FHJ7X33MQPSC-2-18340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44A2C-41BA-4727-A0D6-6055B22BB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83C0-C6E7-4918-B304-0786049195AE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858C3A-AF6D-4B05-A181-C3050640B0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170D95-68FB-4C31-8BC9-CF54AED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Table 1: List of establishments, vessels and cold stores approved to export to the EU (1</vt:lpstr>
      <vt:lpstr>Table 1: List of establishments, vessels and cold stores approved to export to the EU (1</vt:lpstr>
      <vt:lpstr>Table 1: List of establishments, vessels and cold stores approved to export to the EU (1</vt:lpstr>
    </vt:vector>
  </TitlesOfParts>
  <Company>European Commission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1: List of establishments, vessels and cold stores approved to export to the EU (1</dc:title>
  <dc:creator>__</dc:creator>
  <cp:lastModifiedBy>Sarah Martine Thor Christensen</cp:lastModifiedBy>
  <cp:revision>2</cp:revision>
  <dcterms:created xsi:type="dcterms:W3CDTF">2023-05-17T12:22:00Z</dcterms:created>
  <dcterms:modified xsi:type="dcterms:W3CDTF">2023-05-17T12:22:00Z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a59eb4e6-ca40-43f8-8181-532d8e08aff5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